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CD" w:rsidRPr="005023BF" w:rsidRDefault="00A04CCD" w:rsidP="00DA3CDB">
      <w:pPr>
        <w:ind w:left="2832" w:firstLine="708"/>
        <w:rPr>
          <w:b/>
          <w:i/>
          <w:iCs/>
          <w:sz w:val="28"/>
          <w:szCs w:val="28"/>
        </w:rPr>
      </w:pPr>
      <w:r w:rsidRPr="005023BF">
        <w:rPr>
          <w:b/>
          <w:sz w:val="28"/>
          <w:szCs w:val="28"/>
        </w:rPr>
        <w:t xml:space="preserve">         </w:t>
      </w:r>
      <w:r>
        <w:rPr>
          <w:b/>
          <w:noProof/>
          <w:sz w:val="28"/>
          <w:szCs w:val="28"/>
        </w:rPr>
        <w:drawing>
          <wp:inline distT="0" distB="0" distL="0" distR="0" wp14:anchorId="3C4871F9" wp14:editId="42491FB2">
            <wp:extent cx="898525" cy="898525"/>
            <wp:effectExtent l="0" t="0" r="0"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inline>
        </w:drawing>
      </w:r>
      <w:r w:rsidRPr="005023BF">
        <w:rPr>
          <w:b/>
          <w:sz w:val="28"/>
          <w:szCs w:val="28"/>
        </w:rPr>
        <w:t xml:space="preserve">                            </w:t>
      </w:r>
    </w:p>
    <w:p w:rsidR="00A04CCD" w:rsidRPr="005023BF" w:rsidRDefault="00A04CCD" w:rsidP="00A04CCD">
      <w:pPr>
        <w:jc w:val="center"/>
        <w:rPr>
          <w:b/>
          <w:sz w:val="28"/>
          <w:szCs w:val="28"/>
        </w:rPr>
      </w:pPr>
      <w:r w:rsidRPr="005023BF">
        <w:rPr>
          <w:b/>
          <w:sz w:val="28"/>
          <w:szCs w:val="28"/>
        </w:rPr>
        <w:t xml:space="preserve">РОССИЙСКАЯ ФЕДЕРАЦИЯ </w:t>
      </w:r>
    </w:p>
    <w:p w:rsidR="00A04CCD" w:rsidRPr="005023BF" w:rsidRDefault="00A04CCD" w:rsidP="00A04CCD">
      <w:pPr>
        <w:jc w:val="center"/>
        <w:rPr>
          <w:b/>
          <w:sz w:val="28"/>
          <w:szCs w:val="28"/>
        </w:rPr>
      </w:pPr>
      <w:r w:rsidRPr="005023BF">
        <w:rPr>
          <w:b/>
          <w:sz w:val="28"/>
          <w:szCs w:val="28"/>
        </w:rPr>
        <w:t>ЧУКОТСКИЙ АВТОНОМНЫЙ ОКРУГ</w:t>
      </w:r>
    </w:p>
    <w:p w:rsidR="00A04CCD" w:rsidRPr="005023BF" w:rsidRDefault="00A04CCD" w:rsidP="00A04CCD">
      <w:pPr>
        <w:jc w:val="center"/>
        <w:rPr>
          <w:b/>
          <w:sz w:val="28"/>
          <w:szCs w:val="28"/>
        </w:rPr>
      </w:pPr>
      <w:r w:rsidRPr="005023BF">
        <w:rPr>
          <w:b/>
          <w:sz w:val="28"/>
          <w:szCs w:val="28"/>
        </w:rPr>
        <w:t>СОВЕТ ДЕПУТАТОВ МУНИЦИПАЛЬНОГО ОБРАЗОВАНИЯ</w:t>
      </w:r>
    </w:p>
    <w:p w:rsidR="00A04CCD" w:rsidRPr="005023BF" w:rsidRDefault="00A04CCD" w:rsidP="00A04CCD">
      <w:pPr>
        <w:jc w:val="center"/>
        <w:rPr>
          <w:b/>
          <w:sz w:val="28"/>
          <w:szCs w:val="28"/>
        </w:rPr>
      </w:pPr>
      <w:r w:rsidRPr="005023BF">
        <w:rPr>
          <w:b/>
          <w:sz w:val="28"/>
          <w:szCs w:val="28"/>
        </w:rPr>
        <w:t xml:space="preserve">сельское поселение </w:t>
      </w:r>
      <w:proofErr w:type="spellStart"/>
      <w:r w:rsidRPr="005023BF">
        <w:rPr>
          <w:b/>
          <w:sz w:val="28"/>
          <w:szCs w:val="28"/>
        </w:rPr>
        <w:t>Инчоун</w:t>
      </w:r>
      <w:proofErr w:type="spellEnd"/>
    </w:p>
    <w:p w:rsidR="00A04CCD" w:rsidRPr="005023BF" w:rsidRDefault="00A04CCD" w:rsidP="00A04CCD">
      <w:pPr>
        <w:jc w:val="center"/>
        <w:rPr>
          <w:b/>
          <w:sz w:val="28"/>
          <w:szCs w:val="28"/>
        </w:rPr>
      </w:pPr>
      <w:r w:rsidRPr="005023BF">
        <w:rPr>
          <w:b/>
          <w:sz w:val="28"/>
          <w:szCs w:val="28"/>
        </w:rPr>
        <w:t>РЕШЕНИЕ</w:t>
      </w:r>
    </w:p>
    <w:p w:rsidR="00A04CCD" w:rsidRPr="005023BF" w:rsidRDefault="00A04CCD" w:rsidP="00A04CCD">
      <w:pPr>
        <w:pStyle w:val="a3"/>
        <w:spacing w:before="0" w:beforeAutospacing="0" w:after="0" w:afterAutospacing="0" w:line="276" w:lineRule="auto"/>
        <w:jc w:val="center"/>
        <w:rPr>
          <w:b/>
        </w:rPr>
      </w:pPr>
      <w:r w:rsidRPr="005023BF">
        <w:rPr>
          <w:b/>
        </w:rPr>
        <w:t>(</w:t>
      </w:r>
      <w:r w:rsidR="00DA3CDB">
        <w:rPr>
          <w:b/>
        </w:rPr>
        <w:t xml:space="preserve">35 </w:t>
      </w:r>
      <w:r w:rsidRPr="005023BF">
        <w:rPr>
          <w:b/>
          <w:sz w:val="28"/>
          <w:szCs w:val="28"/>
        </w:rPr>
        <w:t xml:space="preserve">сессия  </w:t>
      </w:r>
      <w:r w:rsidR="00DA3CDB">
        <w:rPr>
          <w:b/>
          <w:sz w:val="28"/>
          <w:szCs w:val="28"/>
        </w:rPr>
        <w:t>6</w:t>
      </w:r>
      <w:r w:rsidRPr="005023BF">
        <w:rPr>
          <w:b/>
          <w:sz w:val="28"/>
          <w:szCs w:val="28"/>
        </w:rPr>
        <w:t xml:space="preserve"> созыва</w:t>
      </w:r>
      <w:r w:rsidRPr="005023BF">
        <w:rPr>
          <w:b/>
        </w:rPr>
        <w:t>)</w:t>
      </w:r>
    </w:p>
    <w:p w:rsidR="00A04CCD" w:rsidRPr="005023BF" w:rsidRDefault="00A04CCD" w:rsidP="00A04CCD">
      <w:pPr>
        <w:jc w:val="center"/>
        <w:rPr>
          <w:b/>
          <w:sz w:val="28"/>
          <w:szCs w:val="28"/>
        </w:rPr>
      </w:pPr>
    </w:p>
    <w:p w:rsidR="00A04CCD" w:rsidRPr="005023BF" w:rsidRDefault="00A04CCD" w:rsidP="00A04CCD">
      <w:pPr>
        <w:rPr>
          <w:b/>
          <w:sz w:val="28"/>
          <w:szCs w:val="28"/>
        </w:rPr>
      </w:pPr>
      <w:r w:rsidRPr="0002589C">
        <w:rPr>
          <w:b/>
          <w:sz w:val="28"/>
          <w:szCs w:val="28"/>
        </w:rPr>
        <w:t xml:space="preserve">от </w:t>
      </w:r>
      <w:r w:rsidR="00DA3CDB">
        <w:rPr>
          <w:b/>
          <w:sz w:val="28"/>
          <w:szCs w:val="28"/>
        </w:rPr>
        <w:t>25</w:t>
      </w:r>
      <w:r w:rsidRPr="0002589C">
        <w:rPr>
          <w:b/>
          <w:sz w:val="28"/>
          <w:szCs w:val="28"/>
        </w:rPr>
        <w:t xml:space="preserve"> декабря 20</w:t>
      </w:r>
      <w:r w:rsidR="00796B29">
        <w:rPr>
          <w:b/>
          <w:sz w:val="28"/>
          <w:szCs w:val="28"/>
        </w:rPr>
        <w:t>20</w:t>
      </w:r>
      <w:r w:rsidRPr="0002589C">
        <w:rPr>
          <w:b/>
          <w:sz w:val="28"/>
          <w:szCs w:val="28"/>
        </w:rPr>
        <w:t xml:space="preserve"> № </w:t>
      </w:r>
      <w:r w:rsidR="00DA3CDB">
        <w:rPr>
          <w:b/>
          <w:sz w:val="28"/>
          <w:szCs w:val="28"/>
        </w:rPr>
        <w:t>36</w:t>
      </w:r>
      <w:bookmarkStart w:id="0" w:name="_GoBack"/>
      <w:bookmarkEnd w:id="0"/>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p>
    <w:p w:rsidR="00A04CCD" w:rsidRPr="005023BF" w:rsidRDefault="00A04CCD" w:rsidP="00A04CCD">
      <w:pPr>
        <w:rPr>
          <w:b/>
          <w:sz w:val="28"/>
          <w:szCs w:val="28"/>
        </w:rPr>
      </w:pPr>
      <w:r w:rsidRPr="005023BF">
        <w:rPr>
          <w:b/>
          <w:sz w:val="28"/>
          <w:szCs w:val="28"/>
        </w:rPr>
        <w:t xml:space="preserve">с. </w:t>
      </w:r>
      <w:proofErr w:type="spellStart"/>
      <w:r w:rsidRPr="005023BF">
        <w:rPr>
          <w:b/>
          <w:sz w:val="28"/>
          <w:szCs w:val="28"/>
        </w:rPr>
        <w:t>Инчоун</w:t>
      </w:r>
      <w:proofErr w:type="spellEnd"/>
    </w:p>
    <w:p w:rsidR="00A04CCD" w:rsidRPr="005023BF" w:rsidRDefault="00A04CCD" w:rsidP="00A04CCD">
      <w:pPr>
        <w:jc w:val="both"/>
        <w:rPr>
          <w:b/>
          <w:sz w:val="28"/>
          <w:szCs w:val="28"/>
        </w:rPr>
      </w:pPr>
    </w:p>
    <w:p w:rsidR="00A04CCD" w:rsidRPr="005023BF" w:rsidRDefault="00A04CCD" w:rsidP="00A04CCD">
      <w:pPr>
        <w:jc w:val="both"/>
        <w:rPr>
          <w:b/>
          <w:sz w:val="28"/>
          <w:szCs w:val="28"/>
        </w:rPr>
      </w:pPr>
      <w:r w:rsidRPr="005023BF">
        <w:rPr>
          <w:b/>
          <w:sz w:val="28"/>
          <w:szCs w:val="28"/>
        </w:rPr>
        <w:t xml:space="preserve">О бюджете муниципального образования </w:t>
      </w:r>
    </w:p>
    <w:p w:rsidR="00A04CCD" w:rsidRPr="005023BF" w:rsidRDefault="00A04CCD" w:rsidP="00A04CCD">
      <w:pPr>
        <w:jc w:val="both"/>
        <w:rPr>
          <w:b/>
          <w:sz w:val="28"/>
          <w:szCs w:val="28"/>
        </w:rPr>
      </w:pPr>
      <w:r w:rsidRPr="005023BF">
        <w:rPr>
          <w:b/>
          <w:sz w:val="28"/>
          <w:szCs w:val="28"/>
        </w:rPr>
        <w:t xml:space="preserve">сельское поселение </w:t>
      </w:r>
      <w:proofErr w:type="spellStart"/>
      <w:r w:rsidRPr="005023BF">
        <w:rPr>
          <w:b/>
          <w:sz w:val="28"/>
          <w:szCs w:val="28"/>
        </w:rPr>
        <w:t>Инчоун</w:t>
      </w:r>
      <w:proofErr w:type="spellEnd"/>
      <w:r w:rsidRPr="005023BF">
        <w:rPr>
          <w:b/>
          <w:sz w:val="28"/>
          <w:szCs w:val="28"/>
        </w:rPr>
        <w:t xml:space="preserve"> на </w:t>
      </w:r>
      <w:r>
        <w:rPr>
          <w:b/>
          <w:sz w:val="28"/>
          <w:szCs w:val="28"/>
        </w:rPr>
        <w:t>202</w:t>
      </w:r>
      <w:r w:rsidR="00796B29">
        <w:rPr>
          <w:b/>
          <w:sz w:val="28"/>
          <w:szCs w:val="28"/>
        </w:rPr>
        <w:t>1</w:t>
      </w:r>
      <w:r w:rsidRPr="005023BF">
        <w:rPr>
          <w:b/>
          <w:sz w:val="28"/>
          <w:szCs w:val="28"/>
        </w:rPr>
        <w:t xml:space="preserve"> год</w:t>
      </w:r>
    </w:p>
    <w:p w:rsidR="00A04CCD" w:rsidRPr="005023BF" w:rsidRDefault="00A04CCD" w:rsidP="00A04CCD">
      <w:pPr>
        <w:keepLines/>
        <w:jc w:val="both"/>
        <w:rPr>
          <w:sz w:val="28"/>
          <w:szCs w:val="28"/>
        </w:rPr>
      </w:pPr>
    </w:p>
    <w:p w:rsidR="00A04CCD" w:rsidRPr="005023BF" w:rsidRDefault="00A04CCD" w:rsidP="00A04CCD">
      <w:pPr>
        <w:ind w:firstLine="851"/>
        <w:jc w:val="both"/>
        <w:rPr>
          <w:sz w:val="28"/>
          <w:szCs w:val="28"/>
        </w:rPr>
      </w:pPr>
      <w:r w:rsidRPr="005023BF">
        <w:rPr>
          <w:sz w:val="28"/>
          <w:szCs w:val="28"/>
        </w:rPr>
        <w:t xml:space="preserve">Руководствуясь Бюджетным кодексом Российской Федерации, Уставом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w:t>
      </w:r>
    </w:p>
    <w:p w:rsidR="00A04CCD" w:rsidRPr="005023BF" w:rsidRDefault="00A04CCD" w:rsidP="00A04CCD">
      <w:pPr>
        <w:ind w:firstLine="851"/>
        <w:jc w:val="both"/>
        <w:rPr>
          <w:sz w:val="28"/>
          <w:szCs w:val="28"/>
        </w:rPr>
      </w:pPr>
      <w:r w:rsidRPr="005023BF">
        <w:rPr>
          <w:sz w:val="28"/>
          <w:szCs w:val="28"/>
        </w:rPr>
        <w:t xml:space="preserve">Совет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w:t>
      </w:r>
    </w:p>
    <w:p w:rsidR="00A04CCD" w:rsidRPr="005023BF" w:rsidRDefault="00A04CCD" w:rsidP="00A04CCD">
      <w:pPr>
        <w:ind w:firstLine="851"/>
        <w:rPr>
          <w:sz w:val="28"/>
          <w:szCs w:val="28"/>
        </w:rPr>
      </w:pPr>
    </w:p>
    <w:p w:rsidR="00A04CCD" w:rsidRPr="005023BF" w:rsidRDefault="00A04CCD" w:rsidP="00A04CCD">
      <w:pPr>
        <w:ind w:firstLine="851"/>
        <w:rPr>
          <w:b/>
          <w:sz w:val="28"/>
          <w:szCs w:val="28"/>
        </w:rPr>
      </w:pPr>
      <w:r w:rsidRPr="005023BF">
        <w:rPr>
          <w:b/>
          <w:sz w:val="28"/>
          <w:szCs w:val="28"/>
        </w:rPr>
        <w:t>РЕШИЛ:</w:t>
      </w:r>
    </w:p>
    <w:p w:rsidR="00A04CCD" w:rsidRPr="005023BF" w:rsidRDefault="00A04CCD" w:rsidP="00A04CCD">
      <w:pPr>
        <w:ind w:firstLine="851"/>
        <w:jc w:val="center"/>
        <w:rPr>
          <w:b/>
          <w:sz w:val="28"/>
          <w:szCs w:val="28"/>
        </w:rPr>
      </w:pPr>
    </w:p>
    <w:p w:rsidR="00A04CCD" w:rsidRPr="005023BF" w:rsidRDefault="00A04CCD" w:rsidP="00A04CCD">
      <w:pPr>
        <w:ind w:left="851"/>
        <w:rPr>
          <w:b/>
          <w:sz w:val="28"/>
          <w:szCs w:val="28"/>
        </w:rPr>
      </w:pPr>
      <w:r w:rsidRPr="005023BF">
        <w:rPr>
          <w:b/>
          <w:sz w:val="28"/>
          <w:szCs w:val="28"/>
        </w:rPr>
        <w:t xml:space="preserve">Статья 1.  Основные характеристики бюджета муниципального образования сельское поселение </w:t>
      </w:r>
      <w:proofErr w:type="spellStart"/>
      <w:r w:rsidRPr="005023BF">
        <w:rPr>
          <w:b/>
          <w:sz w:val="28"/>
          <w:szCs w:val="28"/>
        </w:rPr>
        <w:t>Инчоун</w:t>
      </w:r>
      <w:proofErr w:type="spellEnd"/>
      <w:r w:rsidRPr="005023BF">
        <w:rPr>
          <w:b/>
          <w:sz w:val="28"/>
          <w:szCs w:val="28"/>
        </w:rPr>
        <w:t xml:space="preserve"> на </w:t>
      </w:r>
      <w:r>
        <w:rPr>
          <w:b/>
          <w:sz w:val="28"/>
          <w:szCs w:val="28"/>
        </w:rPr>
        <w:t>202</w:t>
      </w:r>
      <w:r w:rsidR="00796B29">
        <w:rPr>
          <w:b/>
          <w:sz w:val="28"/>
          <w:szCs w:val="28"/>
        </w:rPr>
        <w:t>1</w:t>
      </w:r>
      <w:r>
        <w:rPr>
          <w:b/>
          <w:sz w:val="28"/>
          <w:szCs w:val="28"/>
        </w:rPr>
        <w:t xml:space="preserve"> </w:t>
      </w:r>
      <w:r w:rsidRPr="005023BF">
        <w:rPr>
          <w:b/>
          <w:sz w:val="28"/>
          <w:szCs w:val="28"/>
        </w:rPr>
        <w:t>год</w:t>
      </w:r>
    </w:p>
    <w:p w:rsidR="00A04CCD" w:rsidRPr="005023BF" w:rsidRDefault="00A04CCD" w:rsidP="00A04CCD">
      <w:pPr>
        <w:ind w:firstLine="851"/>
        <w:rPr>
          <w:sz w:val="28"/>
          <w:szCs w:val="28"/>
        </w:rPr>
      </w:pPr>
    </w:p>
    <w:p w:rsidR="00A04CCD" w:rsidRPr="005023BF" w:rsidRDefault="00A04CCD" w:rsidP="00A04CCD">
      <w:pPr>
        <w:keepLines/>
        <w:ind w:firstLine="709"/>
        <w:jc w:val="both"/>
        <w:rPr>
          <w:sz w:val="28"/>
          <w:szCs w:val="28"/>
        </w:rPr>
      </w:pPr>
      <w:r w:rsidRPr="005023BF">
        <w:rPr>
          <w:sz w:val="28"/>
          <w:szCs w:val="28"/>
        </w:rPr>
        <w:t xml:space="preserve">Утвердить основные характеристики бюджета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w:t>
      </w:r>
      <w:r w:rsidR="00C1103A">
        <w:rPr>
          <w:sz w:val="28"/>
          <w:szCs w:val="28"/>
        </w:rPr>
        <w:t>2</w:t>
      </w:r>
      <w:r w:rsidR="00796B29">
        <w:rPr>
          <w:sz w:val="28"/>
          <w:szCs w:val="28"/>
        </w:rPr>
        <w:t>1</w:t>
      </w:r>
      <w:r w:rsidRPr="005023BF">
        <w:rPr>
          <w:sz w:val="28"/>
          <w:szCs w:val="28"/>
        </w:rPr>
        <w:t xml:space="preserve"> год:</w:t>
      </w:r>
    </w:p>
    <w:p w:rsidR="00A04CCD" w:rsidRPr="005023BF" w:rsidRDefault="00A04CCD" w:rsidP="00A04CCD">
      <w:pPr>
        <w:keepLines/>
        <w:ind w:firstLine="709"/>
        <w:jc w:val="both"/>
        <w:rPr>
          <w:sz w:val="28"/>
          <w:szCs w:val="28"/>
        </w:rPr>
      </w:pPr>
      <w:r w:rsidRPr="005023BF">
        <w:rPr>
          <w:sz w:val="28"/>
          <w:szCs w:val="28"/>
        </w:rPr>
        <w:t xml:space="preserve">1) прогнозируемый общий объем доходов муниципального образования в сумме </w:t>
      </w:r>
      <w:r w:rsidR="00796B29">
        <w:rPr>
          <w:sz w:val="28"/>
          <w:szCs w:val="28"/>
        </w:rPr>
        <w:t>3 086,1</w:t>
      </w:r>
      <w:r w:rsidRPr="005023BF">
        <w:rPr>
          <w:sz w:val="28"/>
          <w:szCs w:val="28"/>
        </w:rPr>
        <w:t xml:space="preserve"> тыс. рублей;</w:t>
      </w:r>
    </w:p>
    <w:p w:rsidR="00A04CCD" w:rsidRPr="005023BF" w:rsidRDefault="00A04CCD" w:rsidP="00A04CCD">
      <w:pPr>
        <w:keepLines/>
        <w:ind w:firstLine="709"/>
        <w:jc w:val="both"/>
        <w:rPr>
          <w:sz w:val="28"/>
          <w:szCs w:val="28"/>
        </w:rPr>
      </w:pPr>
      <w:r w:rsidRPr="005023BF">
        <w:rPr>
          <w:sz w:val="28"/>
          <w:szCs w:val="28"/>
        </w:rPr>
        <w:t xml:space="preserve">2) общий объем расходов муниципального образования в сумме </w:t>
      </w:r>
      <w:r w:rsidR="00796B29">
        <w:rPr>
          <w:sz w:val="28"/>
          <w:szCs w:val="28"/>
        </w:rPr>
        <w:t>3 086,1</w:t>
      </w:r>
      <w:r>
        <w:rPr>
          <w:sz w:val="28"/>
          <w:szCs w:val="28"/>
        </w:rPr>
        <w:t xml:space="preserve"> </w:t>
      </w:r>
      <w:r w:rsidRPr="005023BF">
        <w:rPr>
          <w:sz w:val="28"/>
          <w:szCs w:val="28"/>
        </w:rPr>
        <w:t>тыс. рублей;</w:t>
      </w:r>
    </w:p>
    <w:p w:rsidR="00A04CCD" w:rsidRPr="005023BF" w:rsidRDefault="00A04CCD" w:rsidP="00A04CCD">
      <w:pPr>
        <w:keepLines/>
        <w:ind w:firstLine="709"/>
        <w:jc w:val="both"/>
        <w:rPr>
          <w:sz w:val="28"/>
          <w:szCs w:val="28"/>
        </w:rPr>
      </w:pPr>
      <w:r w:rsidRPr="005023BF">
        <w:rPr>
          <w:sz w:val="28"/>
          <w:szCs w:val="28"/>
        </w:rPr>
        <w:t xml:space="preserve">3) верхний предел муниципального долга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01 января 20</w:t>
      </w:r>
      <w:r>
        <w:rPr>
          <w:sz w:val="28"/>
          <w:szCs w:val="28"/>
        </w:rPr>
        <w:t>2</w:t>
      </w:r>
      <w:r w:rsidR="00796B29">
        <w:rPr>
          <w:sz w:val="28"/>
          <w:szCs w:val="28"/>
        </w:rPr>
        <w:t>2</w:t>
      </w:r>
      <w:r w:rsidRPr="005023BF">
        <w:rPr>
          <w:sz w:val="28"/>
          <w:szCs w:val="28"/>
        </w:rPr>
        <w:t xml:space="preserve"> года в сумме 0,0 тыс. рублей, верхний предел долга по муниципальным гарантиям муниципального образования сельское поселение</w:t>
      </w:r>
      <w:r w:rsidR="00096F61">
        <w:rPr>
          <w:sz w:val="28"/>
          <w:szCs w:val="28"/>
        </w:rPr>
        <w:t xml:space="preserve"> </w:t>
      </w:r>
      <w:proofErr w:type="spellStart"/>
      <w:r w:rsidR="00096F61">
        <w:rPr>
          <w:sz w:val="28"/>
          <w:szCs w:val="28"/>
        </w:rPr>
        <w:t>Инчоун</w:t>
      </w:r>
      <w:proofErr w:type="spellEnd"/>
      <w:r w:rsidR="00096F61">
        <w:rPr>
          <w:sz w:val="28"/>
          <w:szCs w:val="28"/>
        </w:rPr>
        <w:t xml:space="preserve"> в сумме 0,0 тыс. рублей;</w:t>
      </w:r>
    </w:p>
    <w:p w:rsidR="00A04CCD" w:rsidRDefault="00096F61" w:rsidP="00A04CCD">
      <w:pPr>
        <w:keepLines/>
        <w:ind w:firstLine="709"/>
        <w:jc w:val="both"/>
        <w:rPr>
          <w:sz w:val="28"/>
          <w:szCs w:val="28"/>
        </w:rPr>
      </w:pPr>
      <w:r>
        <w:rPr>
          <w:sz w:val="28"/>
          <w:szCs w:val="28"/>
        </w:rPr>
        <w:t xml:space="preserve">4) бюджет </w:t>
      </w:r>
      <w:r w:rsidRPr="005023BF">
        <w:rPr>
          <w:sz w:val="28"/>
          <w:szCs w:val="28"/>
        </w:rPr>
        <w:t xml:space="preserve">муниципального образования сельское поселение </w:t>
      </w:r>
      <w:proofErr w:type="spellStart"/>
      <w:r w:rsidRPr="005023BF">
        <w:rPr>
          <w:sz w:val="28"/>
          <w:szCs w:val="28"/>
        </w:rPr>
        <w:t>Инчоун</w:t>
      </w:r>
      <w:proofErr w:type="spellEnd"/>
      <w:r>
        <w:rPr>
          <w:sz w:val="28"/>
          <w:szCs w:val="28"/>
        </w:rPr>
        <w:t xml:space="preserve"> сбалансирован.</w:t>
      </w:r>
    </w:p>
    <w:p w:rsidR="00096F61" w:rsidRPr="005023BF" w:rsidRDefault="00096F61" w:rsidP="00A04CCD">
      <w:pPr>
        <w:keepLines/>
        <w:ind w:firstLine="709"/>
        <w:jc w:val="both"/>
        <w:rPr>
          <w:sz w:val="28"/>
          <w:szCs w:val="28"/>
        </w:rPr>
      </w:pPr>
    </w:p>
    <w:p w:rsidR="00A04CCD" w:rsidRPr="005023BF" w:rsidRDefault="00A04CCD" w:rsidP="00A04CCD">
      <w:pPr>
        <w:ind w:left="851"/>
        <w:rPr>
          <w:b/>
          <w:sz w:val="28"/>
          <w:szCs w:val="28"/>
        </w:rPr>
      </w:pPr>
      <w:r w:rsidRPr="005023BF">
        <w:rPr>
          <w:b/>
          <w:sz w:val="28"/>
          <w:szCs w:val="28"/>
        </w:rPr>
        <w:t xml:space="preserve">Статья 2. Нормативы </w:t>
      </w:r>
      <w:r w:rsidR="002A4723">
        <w:rPr>
          <w:b/>
          <w:sz w:val="28"/>
          <w:szCs w:val="28"/>
        </w:rPr>
        <w:t>распределения</w:t>
      </w:r>
      <w:r w:rsidRPr="005023BF">
        <w:rPr>
          <w:b/>
          <w:sz w:val="28"/>
          <w:szCs w:val="28"/>
        </w:rPr>
        <w:t xml:space="preserve"> доходов на </w:t>
      </w:r>
      <w:r>
        <w:rPr>
          <w:b/>
          <w:sz w:val="28"/>
          <w:szCs w:val="28"/>
        </w:rPr>
        <w:t>20</w:t>
      </w:r>
      <w:r w:rsidR="00C1103A">
        <w:rPr>
          <w:b/>
          <w:sz w:val="28"/>
          <w:szCs w:val="28"/>
        </w:rPr>
        <w:t>2</w:t>
      </w:r>
      <w:r w:rsidR="00796B29">
        <w:rPr>
          <w:b/>
          <w:sz w:val="28"/>
          <w:szCs w:val="28"/>
        </w:rPr>
        <w:t>1</w:t>
      </w:r>
      <w:r w:rsidRPr="005023BF">
        <w:rPr>
          <w:b/>
          <w:sz w:val="28"/>
          <w:szCs w:val="28"/>
        </w:rPr>
        <w:t xml:space="preserve"> год</w:t>
      </w:r>
    </w:p>
    <w:p w:rsidR="00A04CCD" w:rsidRPr="005023BF" w:rsidRDefault="00A04CCD" w:rsidP="00A04CCD">
      <w:pPr>
        <w:keepLines/>
        <w:jc w:val="both"/>
        <w:rPr>
          <w:sz w:val="28"/>
          <w:szCs w:val="28"/>
        </w:rPr>
      </w:pPr>
    </w:p>
    <w:p w:rsidR="00A04CCD" w:rsidRPr="005023BF" w:rsidRDefault="00A04CCD" w:rsidP="00A04CCD">
      <w:pPr>
        <w:ind w:firstLine="709"/>
        <w:jc w:val="both"/>
        <w:rPr>
          <w:bCs/>
          <w:sz w:val="28"/>
          <w:szCs w:val="28"/>
        </w:rPr>
      </w:pPr>
      <w:r w:rsidRPr="005023BF">
        <w:rPr>
          <w:sz w:val="28"/>
          <w:szCs w:val="28"/>
        </w:rPr>
        <w:t xml:space="preserve">1. Отчисления в бюджет муниципального образования от федеральных налогов и сборов, налогов, предусмотренных специальными налоговыми </w:t>
      </w:r>
      <w:r w:rsidRPr="005023BF">
        <w:rPr>
          <w:sz w:val="28"/>
          <w:szCs w:val="28"/>
        </w:rPr>
        <w:lastRenderedPageBreak/>
        <w:t>режимами, региональных налогов и сборов, местных налогов, неналоговых доходов осуществляется по нормативам, установленным Бюджетным кодексом Российской Федерации и Законом Чукотского автономного округа «</w:t>
      </w:r>
      <w:r w:rsidRPr="005023BF">
        <w:rPr>
          <w:bCs/>
          <w:sz w:val="28"/>
          <w:szCs w:val="28"/>
        </w:rPr>
        <w:t xml:space="preserve">Об окружном бюджете на </w:t>
      </w:r>
      <w:r>
        <w:rPr>
          <w:bCs/>
          <w:sz w:val="28"/>
          <w:szCs w:val="28"/>
        </w:rPr>
        <w:t>20</w:t>
      </w:r>
      <w:r w:rsidR="00C1103A">
        <w:rPr>
          <w:bCs/>
          <w:sz w:val="28"/>
          <w:szCs w:val="28"/>
        </w:rPr>
        <w:t>2</w:t>
      </w:r>
      <w:r w:rsidR="00796B29">
        <w:rPr>
          <w:bCs/>
          <w:sz w:val="28"/>
          <w:szCs w:val="28"/>
        </w:rPr>
        <w:t>1</w:t>
      </w:r>
      <w:r w:rsidRPr="005023BF">
        <w:rPr>
          <w:bCs/>
          <w:sz w:val="28"/>
          <w:szCs w:val="28"/>
        </w:rPr>
        <w:t xml:space="preserve"> год и на плановый период 20</w:t>
      </w:r>
      <w:r>
        <w:rPr>
          <w:bCs/>
          <w:sz w:val="28"/>
          <w:szCs w:val="28"/>
        </w:rPr>
        <w:t>2</w:t>
      </w:r>
      <w:r w:rsidR="00796B29">
        <w:rPr>
          <w:bCs/>
          <w:sz w:val="28"/>
          <w:szCs w:val="28"/>
        </w:rPr>
        <w:t>2</w:t>
      </w:r>
      <w:r w:rsidRPr="005023BF">
        <w:rPr>
          <w:bCs/>
          <w:sz w:val="28"/>
          <w:szCs w:val="28"/>
        </w:rPr>
        <w:t xml:space="preserve"> и 202</w:t>
      </w:r>
      <w:r w:rsidR="00796B29">
        <w:rPr>
          <w:bCs/>
          <w:sz w:val="28"/>
          <w:szCs w:val="28"/>
        </w:rPr>
        <w:t>3</w:t>
      </w:r>
      <w:r w:rsidRPr="005023BF">
        <w:rPr>
          <w:bCs/>
          <w:sz w:val="28"/>
          <w:szCs w:val="28"/>
        </w:rPr>
        <w:t xml:space="preserve"> годы».</w:t>
      </w:r>
    </w:p>
    <w:p w:rsidR="00A04CCD" w:rsidRPr="005023BF" w:rsidRDefault="00A04CCD" w:rsidP="00A04CCD">
      <w:pPr>
        <w:keepLines/>
        <w:ind w:firstLine="709"/>
        <w:jc w:val="both"/>
        <w:rPr>
          <w:sz w:val="28"/>
          <w:szCs w:val="28"/>
        </w:rPr>
      </w:pPr>
      <w:r w:rsidRPr="005023BF">
        <w:rPr>
          <w:bCs/>
          <w:sz w:val="28"/>
          <w:szCs w:val="28"/>
        </w:rPr>
        <w:t xml:space="preserve">2. </w:t>
      </w:r>
      <w:r w:rsidR="002A4723" w:rsidRPr="00583987">
        <w:rPr>
          <w:sz w:val="28"/>
          <w:szCs w:val="28"/>
        </w:rPr>
        <w:t>Утвердить</w:t>
      </w:r>
      <w:r w:rsidR="002A4723" w:rsidRPr="005023BF">
        <w:rPr>
          <w:bCs/>
          <w:sz w:val="28"/>
          <w:szCs w:val="28"/>
        </w:rPr>
        <w:t xml:space="preserve"> </w:t>
      </w:r>
      <w:r w:rsidR="002A4723">
        <w:rPr>
          <w:bCs/>
          <w:sz w:val="28"/>
          <w:szCs w:val="28"/>
        </w:rPr>
        <w:t>н</w:t>
      </w:r>
      <w:r w:rsidRPr="005023BF">
        <w:rPr>
          <w:sz w:val="28"/>
          <w:szCs w:val="28"/>
        </w:rPr>
        <w:t xml:space="preserve">ормативы отчислений налоговых и неналоговых доходов в бюджет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w:t>
      </w:r>
      <w:r w:rsidR="00C1103A">
        <w:rPr>
          <w:sz w:val="28"/>
          <w:szCs w:val="28"/>
        </w:rPr>
        <w:t>2</w:t>
      </w:r>
      <w:r w:rsidR="00796B29">
        <w:rPr>
          <w:sz w:val="28"/>
          <w:szCs w:val="28"/>
        </w:rPr>
        <w:t>1</w:t>
      </w:r>
      <w:r w:rsidRPr="005023BF">
        <w:rPr>
          <w:sz w:val="28"/>
          <w:szCs w:val="28"/>
        </w:rPr>
        <w:t xml:space="preserve"> год согласно приложению 1 к настоящему Решению;</w:t>
      </w:r>
    </w:p>
    <w:p w:rsidR="00A04CCD" w:rsidRPr="005023BF" w:rsidRDefault="00A04CCD" w:rsidP="00A04CCD">
      <w:pPr>
        <w:ind w:firstLine="851"/>
        <w:rPr>
          <w:b/>
          <w:sz w:val="28"/>
          <w:szCs w:val="28"/>
        </w:rPr>
      </w:pPr>
    </w:p>
    <w:p w:rsidR="00A04CCD" w:rsidRPr="005023BF" w:rsidRDefault="00A04CCD" w:rsidP="00A04CCD">
      <w:pPr>
        <w:ind w:left="851"/>
        <w:rPr>
          <w:b/>
          <w:sz w:val="28"/>
          <w:szCs w:val="28"/>
        </w:rPr>
      </w:pPr>
      <w:r w:rsidRPr="005023BF">
        <w:rPr>
          <w:b/>
          <w:sz w:val="28"/>
          <w:szCs w:val="28"/>
        </w:rPr>
        <w:t xml:space="preserve">Статья 3.  </w:t>
      </w:r>
      <w:r w:rsidR="002A4723" w:rsidRPr="00EA0497">
        <w:rPr>
          <w:b/>
          <w:color w:val="000000"/>
          <w:sz w:val="28"/>
        </w:rPr>
        <w:t xml:space="preserve">Главные администраторы доходов, администраторы доходов и главные администраторы </w:t>
      </w:r>
      <w:proofErr w:type="gramStart"/>
      <w:r w:rsidR="002A4723" w:rsidRPr="00EA0497">
        <w:rPr>
          <w:b/>
          <w:color w:val="000000"/>
          <w:sz w:val="28"/>
        </w:rPr>
        <w:t xml:space="preserve">источников финансирования дефицита </w:t>
      </w:r>
      <w:r w:rsidR="002A4723" w:rsidRPr="00EA0497">
        <w:rPr>
          <w:b/>
          <w:bCs/>
          <w:sz w:val="28"/>
          <w:szCs w:val="28"/>
        </w:rPr>
        <w:t>бюджета муниципального образования</w:t>
      </w:r>
      <w:proofErr w:type="gramEnd"/>
      <w:r w:rsidR="002A4723" w:rsidRPr="005023BF">
        <w:rPr>
          <w:b/>
          <w:bCs/>
          <w:sz w:val="28"/>
          <w:szCs w:val="28"/>
        </w:rPr>
        <w:t xml:space="preserve"> </w:t>
      </w:r>
      <w:proofErr w:type="spellStart"/>
      <w:r w:rsidR="002A4723">
        <w:rPr>
          <w:b/>
          <w:bCs/>
          <w:sz w:val="28"/>
          <w:szCs w:val="28"/>
        </w:rPr>
        <w:t>Инчоун</w:t>
      </w:r>
      <w:proofErr w:type="spellEnd"/>
      <w:r w:rsidR="002A4723">
        <w:rPr>
          <w:b/>
          <w:bCs/>
          <w:sz w:val="28"/>
          <w:szCs w:val="28"/>
        </w:rPr>
        <w:t xml:space="preserve">. </w:t>
      </w:r>
      <w:r w:rsidRPr="005023BF">
        <w:rPr>
          <w:b/>
          <w:bCs/>
          <w:sz w:val="28"/>
          <w:szCs w:val="28"/>
        </w:rPr>
        <w:t xml:space="preserve">Особенности администрирования доходов </w:t>
      </w:r>
      <w:r w:rsidRPr="005023BF">
        <w:rPr>
          <w:b/>
          <w:sz w:val="28"/>
          <w:szCs w:val="28"/>
        </w:rPr>
        <w:t xml:space="preserve">бюджета муниципального образования сельское поселение </w:t>
      </w:r>
      <w:proofErr w:type="spellStart"/>
      <w:r w:rsidRPr="005023BF">
        <w:rPr>
          <w:b/>
          <w:sz w:val="28"/>
          <w:szCs w:val="28"/>
        </w:rPr>
        <w:t>Инчоун</w:t>
      </w:r>
      <w:proofErr w:type="spellEnd"/>
      <w:r w:rsidRPr="005023BF">
        <w:rPr>
          <w:b/>
          <w:sz w:val="28"/>
          <w:szCs w:val="28"/>
        </w:rPr>
        <w:t xml:space="preserve"> </w:t>
      </w:r>
      <w:r w:rsidR="002A4723">
        <w:rPr>
          <w:b/>
          <w:sz w:val="28"/>
          <w:szCs w:val="28"/>
        </w:rPr>
        <w:t>в 2021 году</w:t>
      </w:r>
    </w:p>
    <w:p w:rsidR="00A04CCD" w:rsidRPr="005023BF" w:rsidRDefault="00A04CCD" w:rsidP="00A04CCD">
      <w:pPr>
        <w:ind w:firstLine="851"/>
        <w:rPr>
          <w:sz w:val="28"/>
          <w:szCs w:val="28"/>
        </w:rPr>
      </w:pPr>
    </w:p>
    <w:p w:rsidR="00A04CCD" w:rsidRPr="005023BF" w:rsidRDefault="00A04CCD" w:rsidP="00A04CCD">
      <w:pPr>
        <w:keepLines/>
        <w:ind w:firstLine="709"/>
        <w:jc w:val="both"/>
        <w:rPr>
          <w:sz w:val="28"/>
          <w:szCs w:val="28"/>
        </w:rPr>
      </w:pPr>
      <w:r w:rsidRPr="005023BF">
        <w:rPr>
          <w:sz w:val="28"/>
          <w:szCs w:val="28"/>
        </w:rPr>
        <w:t>1.Утвердить:</w:t>
      </w:r>
    </w:p>
    <w:p w:rsidR="00A04CCD" w:rsidRPr="005023BF" w:rsidRDefault="00A04CCD" w:rsidP="00A04CCD">
      <w:pPr>
        <w:keepLines/>
        <w:ind w:firstLine="709"/>
        <w:jc w:val="both"/>
        <w:rPr>
          <w:sz w:val="28"/>
          <w:szCs w:val="28"/>
        </w:rPr>
      </w:pPr>
      <w:r w:rsidRPr="005023BF">
        <w:rPr>
          <w:sz w:val="28"/>
          <w:szCs w:val="28"/>
        </w:rPr>
        <w:t xml:space="preserve">1) перечень главных администраторов доходов бюджета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согласно приложению 2 к настоящему Решению;</w:t>
      </w:r>
    </w:p>
    <w:p w:rsidR="00A04CCD" w:rsidRPr="005023BF" w:rsidRDefault="00A04CCD" w:rsidP="00A04CCD">
      <w:pPr>
        <w:keepLines/>
        <w:ind w:firstLine="709"/>
        <w:jc w:val="both"/>
        <w:rPr>
          <w:sz w:val="28"/>
          <w:szCs w:val="28"/>
        </w:rPr>
      </w:pPr>
      <w:r w:rsidRPr="005023BF">
        <w:rPr>
          <w:sz w:val="28"/>
          <w:szCs w:val="28"/>
        </w:rPr>
        <w:t xml:space="preserve">2) перечень главных </w:t>
      </w:r>
      <w:proofErr w:type="gramStart"/>
      <w:r w:rsidRPr="005023BF">
        <w:rPr>
          <w:sz w:val="28"/>
          <w:szCs w:val="28"/>
        </w:rPr>
        <w:t xml:space="preserve">администраторов источников </w:t>
      </w:r>
      <w:r w:rsidR="002A4723" w:rsidRPr="00583987">
        <w:rPr>
          <w:bCs/>
          <w:sz w:val="28"/>
          <w:szCs w:val="28"/>
        </w:rPr>
        <w:t>внутреннего</w:t>
      </w:r>
      <w:r w:rsidR="002A4723" w:rsidRPr="005023BF">
        <w:rPr>
          <w:sz w:val="28"/>
          <w:szCs w:val="28"/>
        </w:rPr>
        <w:t xml:space="preserve"> </w:t>
      </w:r>
      <w:r w:rsidRPr="005023BF">
        <w:rPr>
          <w:sz w:val="28"/>
          <w:szCs w:val="28"/>
        </w:rPr>
        <w:t>финансирования дефицита бюджета муниципального образования</w:t>
      </w:r>
      <w:proofErr w:type="gramEnd"/>
      <w:r w:rsidRPr="005023BF">
        <w:rPr>
          <w:sz w:val="28"/>
          <w:szCs w:val="28"/>
        </w:rPr>
        <w:t xml:space="preserve"> сельское поселение </w:t>
      </w:r>
      <w:proofErr w:type="spellStart"/>
      <w:r w:rsidRPr="005023BF">
        <w:rPr>
          <w:sz w:val="28"/>
          <w:szCs w:val="28"/>
        </w:rPr>
        <w:t>Инчоун</w:t>
      </w:r>
      <w:proofErr w:type="spellEnd"/>
      <w:r w:rsidRPr="005023BF">
        <w:rPr>
          <w:sz w:val="28"/>
          <w:szCs w:val="28"/>
        </w:rPr>
        <w:t xml:space="preserve"> согласно приложению 3 к настоящему Решению;</w:t>
      </w:r>
    </w:p>
    <w:p w:rsidR="00A04CCD" w:rsidRPr="005023BF" w:rsidRDefault="00A04CCD" w:rsidP="00A04CCD">
      <w:pPr>
        <w:keepLines/>
        <w:ind w:firstLine="709"/>
        <w:jc w:val="both"/>
        <w:rPr>
          <w:sz w:val="28"/>
          <w:szCs w:val="28"/>
        </w:rPr>
      </w:pPr>
      <w:r w:rsidRPr="005023BF">
        <w:rPr>
          <w:sz w:val="28"/>
          <w:szCs w:val="28"/>
        </w:rPr>
        <w:t xml:space="preserve">3) </w:t>
      </w:r>
      <w:r w:rsidRPr="005023BF">
        <w:rPr>
          <w:bCs/>
          <w:sz w:val="28"/>
          <w:szCs w:val="28"/>
        </w:rPr>
        <w:t xml:space="preserve">перечень администраторов доходов бюджета муниципального образования сельское поселение </w:t>
      </w:r>
      <w:proofErr w:type="spellStart"/>
      <w:r w:rsidRPr="005023BF">
        <w:rPr>
          <w:bCs/>
          <w:sz w:val="28"/>
          <w:szCs w:val="28"/>
        </w:rPr>
        <w:t>Инчоун</w:t>
      </w:r>
      <w:proofErr w:type="spellEnd"/>
      <w:r w:rsidR="0002589C">
        <w:rPr>
          <w:bCs/>
          <w:sz w:val="28"/>
          <w:szCs w:val="28"/>
        </w:rPr>
        <w:t xml:space="preserve"> </w:t>
      </w:r>
      <w:r w:rsidRPr="005023BF">
        <w:rPr>
          <w:bCs/>
          <w:sz w:val="28"/>
          <w:szCs w:val="28"/>
        </w:rPr>
        <w:t>–</w:t>
      </w:r>
      <w:r w:rsidR="0002589C">
        <w:rPr>
          <w:bCs/>
          <w:sz w:val="28"/>
          <w:szCs w:val="28"/>
        </w:rPr>
        <w:t xml:space="preserve"> </w:t>
      </w:r>
      <w:r w:rsidRPr="005023BF">
        <w:rPr>
          <w:bCs/>
          <w:sz w:val="28"/>
          <w:szCs w:val="28"/>
        </w:rPr>
        <w:t>территориальных органов (подразделений) федеральных органов государственной власти в соответствии с законодательством Российской Федерации</w:t>
      </w:r>
      <w:r w:rsidRPr="005023BF">
        <w:rPr>
          <w:sz w:val="28"/>
          <w:szCs w:val="28"/>
        </w:rPr>
        <w:t xml:space="preserve"> согласно приложению 4 к настоящему Решению в соответствии с законодательством Российской Федерации;</w:t>
      </w:r>
    </w:p>
    <w:p w:rsidR="00A04CCD" w:rsidRPr="005023BF" w:rsidRDefault="00A04CCD" w:rsidP="00A04CCD">
      <w:pPr>
        <w:keepLines/>
        <w:ind w:firstLine="709"/>
        <w:jc w:val="both"/>
        <w:rPr>
          <w:sz w:val="28"/>
          <w:szCs w:val="28"/>
        </w:rPr>
      </w:pPr>
      <w:proofErr w:type="gramStart"/>
      <w:r w:rsidRPr="005023BF">
        <w:rPr>
          <w:sz w:val="28"/>
          <w:szCs w:val="28"/>
        </w:rPr>
        <w:t xml:space="preserve">4) в случаях изменения в </w:t>
      </w:r>
      <w:r>
        <w:rPr>
          <w:sz w:val="28"/>
          <w:szCs w:val="28"/>
        </w:rPr>
        <w:t>20</w:t>
      </w:r>
      <w:r w:rsidR="003565AB">
        <w:rPr>
          <w:sz w:val="28"/>
          <w:szCs w:val="28"/>
        </w:rPr>
        <w:t>2</w:t>
      </w:r>
      <w:r w:rsidR="00796B29">
        <w:rPr>
          <w:sz w:val="28"/>
          <w:szCs w:val="28"/>
        </w:rPr>
        <w:t>1</w:t>
      </w:r>
      <w:r w:rsidRPr="005023BF">
        <w:rPr>
          <w:sz w:val="28"/>
          <w:szCs w:val="28"/>
        </w:rPr>
        <w:t xml:space="preserve"> году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w:t>
      </w:r>
      <w:proofErr w:type="gramEnd"/>
      <w:r w:rsidRPr="005023BF">
        <w:rPr>
          <w:sz w:val="28"/>
          <w:szCs w:val="28"/>
        </w:rPr>
        <w:t xml:space="preserve"> настоящее Решение.</w:t>
      </w:r>
    </w:p>
    <w:p w:rsidR="00A04CCD" w:rsidRPr="005023BF" w:rsidRDefault="00A04CCD" w:rsidP="00A04CCD">
      <w:pPr>
        <w:keepLines/>
        <w:jc w:val="both"/>
        <w:rPr>
          <w:sz w:val="28"/>
          <w:szCs w:val="28"/>
        </w:rPr>
      </w:pPr>
      <w:r w:rsidRPr="005023BF">
        <w:rPr>
          <w:sz w:val="28"/>
          <w:szCs w:val="28"/>
        </w:rPr>
        <w:t xml:space="preserve"> </w:t>
      </w:r>
    </w:p>
    <w:p w:rsidR="00A04CCD" w:rsidRPr="005023BF" w:rsidRDefault="00A04CCD" w:rsidP="00A04CCD">
      <w:pPr>
        <w:ind w:left="851"/>
        <w:rPr>
          <w:b/>
          <w:sz w:val="28"/>
          <w:szCs w:val="28"/>
        </w:rPr>
      </w:pPr>
      <w:r w:rsidRPr="005023BF">
        <w:rPr>
          <w:b/>
          <w:sz w:val="28"/>
          <w:szCs w:val="28"/>
        </w:rPr>
        <w:t xml:space="preserve">Статья 4.  </w:t>
      </w:r>
      <w:r w:rsidRPr="005023BF">
        <w:rPr>
          <w:b/>
          <w:bCs/>
          <w:sz w:val="28"/>
          <w:szCs w:val="28"/>
        </w:rPr>
        <w:t xml:space="preserve">Доходы </w:t>
      </w:r>
      <w:r w:rsidRPr="005023BF">
        <w:rPr>
          <w:b/>
          <w:sz w:val="28"/>
          <w:szCs w:val="28"/>
        </w:rPr>
        <w:t xml:space="preserve">бюджета муниципального образования сельское поселение </w:t>
      </w:r>
      <w:proofErr w:type="spellStart"/>
      <w:r w:rsidRPr="005023BF">
        <w:rPr>
          <w:b/>
          <w:sz w:val="28"/>
          <w:szCs w:val="28"/>
        </w:rPr>
        <w:t>Инчоун</w:t>
      </w:r>
      <w:proofErr w:type="spellEnd"/>
      <w:r w:rsidRPr="005023BF">
        <w:rPr>
          <w:b/>
          <w:sz w:val="28"/>
          <w:szCs w:val="28"/>
        </w:rPr>
        <w:t xml:space="preserve"> на </w:t>
      </w:r>
      <w:r>
        <w:rPr>
          <w:b/>
          <w:sz w:val="28"/>
          <w:szCs w:val="28"/>
        </w:rPr>
        <w:t>20</w:t>
      </w:r>
      <w:r w:rsidR="003565AB">
        <w:rPr>
          <w:b/>
          <w:sz w:val="28"/>
          <w:szCs w:val="28"/>
        </w:rPr>
        <w:t>2</w:t>
      </w:r>
      <w:r w:rsidR="00796B29">
        <w:rPr>
          <w:b/>
          <w:sz w:val="28"/>
          <w:szCs w:val="28"/>
        </w:rPr>
        <w:t>1</w:t>
      </w:r>
      <w:r w:rsidRPr="005023BF">
        <w:rPr>
          <w:b/>
          <w:sz w:val="28"/>
          <w:szCs w:val="28"/>
        </w:rPr>
        <w:t xml:space="preserve"> год</w:t>
      </w:r>
    </w:p>
    <w:p w:rsidR="00A04CCD" w:rsidRPr="005023BF" w:rsidRDefault="00A04CCD" w:rsidP="00A04CCD">
      <w:pPr>
        <w:ind w:right="-5" w:firstLine="567"/>
        <w:jc w:val="both"/>
        <w:rPr>
          <w:sz w:val="28"/>
          <w:szCs w:val="28"/>
        </w:rPr>
      </w:pPr>
    </w:p>
    <w:p w:rsidR="00A04CCD" w:rsidRPr="005023BF" w:rsidRDefault="00A04CCD" w:rsidP="00A04CCD">
      <w:pPr>
        <w:ind w:right="-5" w:firstLine="709"/>
        <w:jc w:val="both"/>
        <w:rPr>
          <w:sz w:val="28"/>
          <w:szCs w:val="28"/>
        </w:rPr>
      </w:pPr>
      <w:r w:rsidRPr="005023BF">
        <w:rPr>
          <w:sz w:val="28"/>
          <w:szCs w:val="28"/>
        </w:rPr>
        <w:t xml:space="preserve">1. Учесть в бюджете поселения на </w:t>
      </w:r>
      <w:r>
        <w:rPr>
          <w:sz w:val="28"/>
          <w:szCs w:val="28"/>
        </w:rPr>
        <w:t>20</w:t>
      </w:r>
      <w:r w:rsidR="003565AB">
        <w:rPr>
          <w:sz w:val="28"/>
          <w:szCs w:val="28"/>
        </w:rPr>
        <w:t>2</w:t>
      </w:r>
      <w:r w:rsidR="00796B29">
        <w:rPr>
          <w:sz w:val="28"/>
          <w:szCs w:val="28"/>
        </w:rPr>
        <w:t>1</w:t>
      </w:r>
      <w:r w:rsidRPr="005023BF">
        <w:rPr>
          <w:sz w:val="28"/>
          <w:szCs w:val="28"/>
        </w:rPr>
        <w:t xml:space="preserve"> год поступления прогнозируемых доходов по классификации доходов бюджетов согласно приложению 5 к настоящему Решению. </w:t>
      </w:r>
    </w:p>
    <w:p w:rsidR="00A04CCD" w:rsidRPr="005023BF" w:rsidRDefault="00A04CCD" w:rsidP="00A04CCD">
      <w:pPr>
        <w:ind w:right="-5" w:firstLine="709"/>
        <w:jc w:val="both"/>
        <w:rPr>
          <w:sz w:val="28"/>
          <w:szCs w:val="28"/>
        </w:rPr>
      </w:pPr>
      <w:r w:rsidRPr="005023BF">
        <w:rPr>
          <w:sz w:val="28"/>
          <w:szCs w:val="28"/>
        </w:rPr>
        <w:t>2. Утвердить в пределах общего объема доходов, установленного подпунктом 1 пункта 1 настоящего Решения в том числе:</w:t>
      </w:r>
    </w:p>
    <w:p w:rsidR="00A04CCD" w:rsidRPr="005023BF" w:rsidRDefault="00A04CCD" w:rsidP="00A04CCD">
      <w:pPr>
        <w:ind w:right="-5" w:firstLine="709"/>
        <w:jc w:val="both"/>
        <w:rPr>
          <w:sz w:val="28"/>
          <w:szCs w:val="28"/>
        </w:rPr>
      </w:pPr>
      <w:r w:rsidRPr="005023BF">
        <w:rPr>
          <w:sz w:val="28"/>
          <w:szCs w:val="28"/>
        </w:rPr>
        <w:lastRenderedPageBreak/>
        <w:t>1) объем межбюджетных трансферто</w:t>
      </w:r>
      <w:r>
        <w:rPr>
          <w:sz w:val="28"/>
          <w:szCs w:val="28"/>
        </w:rPr>
        <w:t>в</w:t>
      </w:r>
      <w:r w:rsidRPr="005023BF">
        <w:rPr>
          <w:sz w:val="28"/>
          <w:szCs w:val="28"/>
        </w:rPr>
        <w:t xml:space="preserve"> в сумме </w:t>
      </w:r>
      <w:r w:rsidR="003565AB">
        <w:rPr>
          <w:sz w:val="28"/>
          <w:szCs w:val="28"/>
        </w:rPr>
        <w:t>2 </w:t>
      </w:r>
      <w:r w:rsidR="00796B29">
        <w:rPr>
          <w:sz w:val="28"/>
          <w:szCs w:val="28"/>
        </w:rPr>
        <w:t>953</w:t>
      </w:r>
      <w:r w:rsidR="003565AB">
        <w:rPr>
          <w:sz w:val="28"/>
          <w:szCs w:val="28"/>
        </w:rPr>
        <w:t>,</w:t>
      </w:r>
      <w:r w:rsidR="00796B29">
        <w:rPr>
          <w:sz w:val="28"/>
          <w:szCs w:val="28"/>
        </w:rPr>
        <w:t>6</w:t>
      </w:r>
      <w:r w:rsidRPr="005023BF">
        <w:rPr>
          <w:sz w:val="28"/>
          <w:szCs w:val="28"/>
        </w:rPr>
        <w:t xml:space="preserve"> тыс. рублей в том числе:</w:t>
      </w:r>
    </w:p>
    <w:p w:rsidR="00A04CCD" w:rsidRPr="005023BF" w:rsidRDefault="00A04CCD" w:rsidP="00A04CCD">
      <w:pPr>
        <w:ind w:right="-5" w:firstLine="709"/>
        <w:jc w:val="both"/>
        <w:rPr>
          <w:sz w:val="28"/>
          <w:szCs w:val="28"/>
        </w:rPr>
      </w:pPr>
      <w:r w:rsidRPr="005023BF">
        <w:rPr>
          <w:sz w:val="28"/>
          <w:szCs w:val="28"/>
        </w:rPr>
        <w:t>дотаци</w:t>
      </w:r>
      <w:r w:rsidR="0002589C">
        <w:rPr>
          <w:sz w:val="28"/>
          <w:szCs w:val="28"/>
        </w:rPr>
        <w:t>и</w:t>
      </w:r>
      <w:r w:rsidRPr="005023BF">
        <w:rPr>
          <w:sz w:val="28"/>
          <w:szCs w:val="28"/>
        </w:rPr>
        <w:t xml:space="preserve"> бюджету муниципального образования на выравнивание уровня бюджетной обеспеченности в сумме – </w:t>
      </w:r>
      <w:r w:rsidR="00796B29">
        <w:rPr>
          <w:sz w:val="28"/>
          <w:szCs w:val="28"/>
        </w:rPr>
        <w:t>2 077,9</w:t>
      </w:r>
      <w:r w:rsidRPr="005023BF">
        <w:rPr>
          <w:sz w:val="28"/>
          <w:szCs w:val="28"/>
        </w:rPr>
        <w:t xml:space="preserve"> тыс. рублей;</w:t>
      </w:r>
    </w:p>
    <w:p w:rsidR="00A04CCD" w:rsidRPr="005023BF" w:rsidRDefault="00A04CCD" w:rsidP="00A04CCD">
      <w:pPr>
        <w:ind w:right="-5" w:firstLine="709"/>
        <w:jc w:val="both"/>
        <w:rPr>
          <w:sz w:val="28"/>
          <w:szCs w:val="28"/>
        </w:rPr>
      </w:pPr>
      <w:r w:rsidRPr="005023BF">
        <w:rPr>
          <w:sz w:val="28"/>
          <w:szCs w:val="28"/>
        </w:rPr>
        <w:t>субвенци</w:t>
      </w:r>
      <w:r w:rsidR="00C25237">
        <w:rPr>
          <w:sz w:val="28"/>
          <w:szCs w:val="28"/>
        </w:rPr>
        <w:t>и</w:t>
      </w:r>
      <w:r w:rsidRPr="005023BF">
        <w:rPr>
          <w:sz w:val="28"/>
          <w:szCs w:val="28"/>
        </w:rPr>
        <w:t xml:space="preserve"> на осуществление первичного воинского учета на территориях, где отсутствуют военные комиссариаты в сумме </w:t>
      </w:r>
      <w:r w:rsidR="003565AB">
        <w:rPr>
          <w:sz w:val="28"/>
          <w:szCs w:val="28"/>
        </w:rPr>
        <w:t>–</w:t>
      </w:r>
      <w:r w:rsidRPr="005023BF">
        <w:rPr>
          <w:sz w:val="28"/>
          <w:szCs w:val="28"/>
        </w:rPr>
        <w:t xml:space="preserve"> </w:t>
      </w:r>
      <w:r w:rsidR="00796B29">
        <w:rPr>
          <w:sz w:val="28"/>
          <w:szCs w:val="28"/>
        </w:rPr>
        <w:t>200,4</w:t>
      </w:r>
      <w:r w:rsidRPr="005023BF">
        <w:rPr>
          <w:sz w:val="28"/>
          <w:szCs w:val="28"/>
        </w:rPr>
        <w:t xml:space="preserve"> тысяч рублей;</w:t>
      </w:r>
    </w:p>
    <w:p w:rsidR="00A04CCD" w:rsidRPr="005023BF" w:rsidRDefault="00A04CCD" w:rsidP="00A04CCD">
      <w:pPr>
        <w:ind w:right="-5" w:firstLine="709"/>
        <w:jc w:val="both"/>
        <w:rPr>
          <w:sz w:val="28"/>
          <w:szCs w:val="28"/>
        </w:rPr>
      </w:pPr>
      <w:r w:rsidRPr="005023BF">
        <w:rPr>
          <w:sz w:val="28"/>
          <w:szCs w:val="28"/>
        </w:rPr>
        <w:t xml:space="preserve"> иные межбюджетные трансферты в сумме </w:t>
      </w:r>
      <w:r w:rsidR="003565AB">
        <w:rPr>
          <w:sz w:val="28"/>
          <w:szCs w:val="28"/>
        </w:rPr>
        <w:t>–</w:t>
      </w:r>
      <w:r w:rsidRPr="005023BF">
        <w:rPr>
          <w:sz w:val="28"/>
          <w:szCs w:val="28"/>
        </w:rPr>
        <w:t xml:space="preserve"> </w:t>
      </w:r>
      <w:r w:rsidR="00796B29">
        <w:rPr>
          <w:sz w:val="28"/>
          <w:szCs w:val="28"/>
        </w:rPr>
        <w:t>675,3</w:t>
      </w:r>
      <w:r w:rsidRPr="005023BF">
        <w:rPr>
          <w:sz w:val="28"/>
          <w:szCs w:val="28"/>
        </w:rPr>
        <w:t xml:space="preserve"> тысяч рублей.</w:t>
      </w:r>
    </w:p>
    <w:p w:rsidR="00A04CCD" w:rsidRPr="005023BF" w:rsidRDefault="00A04CCD" w:rsidP="00A04CCD">
      <w:pPr>
        <w:ind w:right="-5" w:firstLine="567"/>
        <w:jc w:val="both"/>
        <w:rPr>
          <w:sz w:val="28"/>
          <w:szCs w:val="28"/>
        </w:rPr>
      </w:pPr>
    </w:p>
    <w:p w:rsidR="00A04CCD" w:rsidRPr="005023BF" w:rsidRDefault="00A04CCD" w:rsidP="00A04CCD">
      <w:pPr>
        <w:ind w:left="851"/>
        <w:jc w:val="both"/>
        <w:rPr>
          <w:b/>
          <w:sz w:val="28"/>
          <w:szCs w:val="28"/>
        </w:rPr>
      </w:pPr>
      <w:r w:rsidRPr="005023BF">
        <w:rPr>
          <w:b/>
          <w:sz w:val="28"/>
          <w:szCs w:val="28"/>
        </w:rPr>
        <w:t xml:space="preserve">Статья 5. Бюджетные ассигнования бюджета муниципального образования сельское поселение </w:t>
      </w:r>
      <w:proofErr w:type="spellStart"/>
      <w:r w:rsidRPr="005023BF">
        <w:rPr>
          <w:b/>
          <w:sz w:val="28"/>
          <w:szCs w:val="28"/>
        </w:rPr>
        <w:t>Инчоун</w:t>
      </w:r>
      <w:proofErr w:type="spellEnd"/>
      <w:r w:rsidRPr="005023BF">
        <w:rPr>
          <w:b/>
          <w:sz w:val="28"/>
          <w:szCs w:val="28"/>
        </w:rPr>
        <w:t xml:space="preserve"> на </w:t>
      </w:r>
      <w:r>
        <w:rPr>
          <w:b/>
          <w:sz w:val="28"/>
          <w:szCs w:val="28"/>
        </w:rPr>
        <w:t>20</w:t>
      </w:r>
      <w:r w:rsidR="00201824">
        <w:rPr>
          <w:b/>
          <w:sz w:val="28"/>
          <w:szCs w:val="28"/>
        </w:rPr>
        <w:t>2</w:t>
      </w:r>
      <w:r w:rsidR="00796B29">
        <w:rPr>
          <w:b/>
          <w:sz w:val="28"/>
          <w:szCs w:val="28"/>
        </w:rPr>
        <w:t>1</w:t>
      </w:r>
      <w:r w:rsidRPr="005023BF">
        <w:rPr>
          <w:b/>
          <w:sz w:val="28"/>
          <w:szCs w:val="28"/>
        </w:rPr>
        <w:t xml:space="preserve"> год</w:t>
      </w:r>
    </w:p>
    <w:p w:rsidR="00A04CCD" w:rsidRPr="005023BF" w:rsidRDefault="00A04CCD" w:rsidP="00A04CCD">
      <w:pPr>
        <w:ind w:firstLine="851"/>
        <w:rPr>
          <w:b/>
          <w:sz w:val="28"/>
          <w:szCs w:val="28"/>
        </w:rPr>
      </w:pPr>
    </w:p>
    <w:p w:rsidR="00A04CCD" w:rsidRPr="005023BF" w:rsidRDefault="00A04CCD" w:rsidP="00A04CCD">
      <w:pPr>
        <w:ind w:firstLine="567"/>
        <w:jc w:val="both"/>
        <w:rPr>
          <w:sz w:val="28"/>
          <w:szCs w:val="28"/>
        </w:rPr>
      </w:pPr>
      <w:r w:rsidRPr="005023BF">
        <w:rPr>
          <w:sz w:val="28"/>
          <w:szCs w:val="28"/>
        </w:rPr>
        <w:t>Утвердить в пределах общего объема расходов, установленного подпунктом 2 пункта 1 настоящего Решения:</w:t>
      </w:r>
    </w:p>
    <w:p w:rsidR="00A04CCD" w:rsidRPr="005023BF" w:rsidRDefault="00A04CCD" w:rsidP="00A04CCD">
      <w:pPr>
        <w:ind w:firstLine="709"/>
        <w:jc w:val="both"/>
        <w:rPr>
          <w:sz w:val="28"/>
          <w:szCs w:val="28"/>
        </w:rPr>
      </w:pPr>
      <w:r w:rsidRPr="005023BF">
        <w:rPr>
          <w:sz w:val="28"/>
          <w:szCs w:val="28"/>
        </w:rPr>
        <w:t xml:space="preserve">1) ведомственную структуру расходов бюджета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w:t>
      </w:r>
      <w:r w:rsidR="00201824">
        <w:rPr>
          <w:sz w:val="28"/>
          <w:szCs w:val="28"/>
        </w:rPr>
        <w:t>2</w:t>
      </w:r>
      <w:r w:rsidR="00796B29">
        <w:rPr>
          <w:sz w:val="28"/>
          <w:szCs w:val="28"/>
        </w:rPr>
        <w:t>1</w:t>
      </w:r>
      <w:r w:rsidRPr="005023BF">
        <w:rPr>
          <w:sz w:val="28"/>
          <w:szCs w:val="28"/>
        </w:rPr>
        <w:t xml:space="preserve"> год согласно приложению 6 к настоящему Решению;</w:t>
      </w:r>
    </w:p>
    <w:p w:rsidR="00A04CCD" w:rsidRPr="005023BF" w:rsidRDefault="00A04CCD" w:rsidP="00A04CCD">
      <w:pPr>
        <w:ind w:firstLine="709"/>
        <w:jc w:val="both"/>
        <w:rPr>
          <w:sz w:val="28"/>
          <w:szCs w:val="28"/>
        </w:rPr>
      </w:pPr>
      <w:r w:rsidRPr="005023BF">
        <w:rPr>
          <w:sz w:val="28"/>
          <w:szCs w:val="28"/>
        </w:rPr>
        <w:t xml:space="preserve">2) </w:t>
      </w:r>
      <w:r w:rsidRPr="005023BF">
        <w:rPr>
          <w:bCs/>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5023BF">
        <w:rPr>
          <w:bCs/>
          <w:sz w:val="28"/>
          <w:szCs w:val="28"/>
        </w:rPr>
        <w:t>видов расходов классификации расходов бюджетов</w:t>
      </w:r>
      <w:proofErr w:type="gramEnd"/>
      <w:r w:rsidRPr="005023BF">
        <w:rPr>
          <w:bCs/>
          <w:sz w:val="28"/>
          <w:szCs w:val="28"/>
        </w:rPr>
        <w:t xml:space="preserve"> на </w:t>
      </w:r>
      <w:r>
        <w:rPr>
          <w:bCs/>
          <w:sz w:val="28"/>
          <w:szCs w:val="28"/>
        </w:rPr>
        <w:t>20</w:t>
      </w:r>
      <w:r w:rsidR="00201824">
        <w:rPr>
          <w:bCs/>
          <w:sz w:val="28"/>
          <w:szCs w:val="28"/>
        </w:rPr>
        <w:t>2</w:t>
      </w:r>
      <w:r w:rsidR="00796B29">
        <w:rPr>
          <w:bCs/>
          <w:sz w:val="28"/>
          <w:szCs w:val="28"/>
        </w:rPr>
        <w:t>1</w:t>
      </w:r>
      <w:r w:rsidRPr="005023BF">
        <w:rPr>
          <w:bCs/>
          <w:sz w:val="28"/>
          <w:szCs w:val="28"/>
        </w:rPr>
        <w:t xml:space="preserve"> год</w:t>
      </w:r>
      <w:r w:rsidRPr="005023BF">
        <w:rPr>
          <w:sz w:val="28"/>
          <w:szCs w:val="28"/>
        </w:rPr>
        <w:t xml:space="preserve"> согласно приложению 7 к настоящему Решению;</w:t>
      </w:r>
    </w:p>
    <w:p w:rsidR="00A04CCD" w:rsidRPr="005023BF" w:rsidRDefault="00A04CCD" w:rsidP="00A04CCD">
      <w:pPr>
        <w:ind w:firstLine="709"/>
        <w:jc w:val="both"/>
        <w:rPr>
          <w:sz w:val="28"/>
          <w:szCs w:val="28"/>
        </w:rPr>
      </w:pPr>
      <w:r w:rsidRPr="005023BF">
        <w:rPr>
          <w:sz w:val="28"/>
          <w:szCs w:val="28"/>
        </w:rPr>
        <w:t>3) р</w:t>
      </w:r>
      <w:r w:rsidRPr="005023BF">
        <w:rPr>
          <w:bCs/>
          <w:sz w:val="28"/>
          <w:szCs w:val="28"/>
        </w:rPr>
        <w:t xml:space="preserve">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w:t>
      </w:r>
      <w:r>
        <w:rPr>
          <w:bCs/>
          <w:sz w:val="28"/>
          <w:szCs w:val="28"/>
        </w:rPr>
        <w:t>20</w:t>
      </w:r>
      <w:r w:rsidR="00201824">
        <w:rPr>
          <w:bCs/>
          <w:sz w:val="28"/>
          <w:szCs w:val="28"/>
        </w:rPr>
        <w:t>2</w:t>
      </w:r>
      <w:r w:rsidR="00796B29">
        <w:rPr>
          <w:bCs/>
          <w:sz w:val="28"/>
          <w:szCs w:val="28"/>
        </w:rPr>
        <w:t>1</w:t>
      </w:r>
      <w:r w:rsidRPr="005023BF">
        <w:rPr>
          <w:bCs/>
          <w:sz w:val="28"/>
          <w:szCs w:val="28"/>
        </w:rPr>
        <w:t xml:space="preserve"> год </w:t>
      </w:r>
      <w:r w:rsidRPr="005023BF">
        <w:rPr>
          <w:sz w:val="28"/>
          <w:szCs w:val="28"/>
        </w:rPr>
        <w:t>согласно приложению 8 к настоящему Решению.</w:t>
      </w:r>
    </w:p>
    <w:p w:rsidR="00A04CCD" w:rsidRPr="005023BF" w:rsidRDefault="00A04CCD" w:rsidP="00A04CCD">
      <w:pPr>
        <w:jc w:val="both"/>
        <w:rPr>
          <w:sz w:val="28"/>
          <w:szCs w:val="28"/>
        </w:rPr>
      </w:pPr>
    </w:p>
    <w:p w:rsidR="00A04CCD" w:rsidRPr="005023BF" w:rsidRDefault="00A04CCD" w:rsidP="00A04CCD">
      <w:pPr>
        <w:ind w:left="851"/>
        <w:rPr>
          <w:b/>
          <w:sz w:val="28"/>
          <w:szCs w:val="28"/>
        </w:rPr>
      </w:pPr>
      <w:r w:rsidRPr="005023BF">
        <w:rPr>
          <w:b/>
          <w:sz w:val="28"/>
          <w:szCs w:val="28"/>
        </w:rPr>
        <w:t xml:space="preserve">Статья 6. </w:t>
      </w:r>
      <w:r w:rsidRPr="005023BF">
        <w:rPr>
          <w:b/>
          <w:bCs/>
          <w:sz w:val="28"/>
          <w:szCs w:val="28"/>
        </w:rPr>
        <w:t xml:space="preserve">Заключение и оплата органами местного самоуправления, муниципальными органами и учреждениями договоров (контрактов), исполнение которых осуществляется за счет средств </w:t>
      </w:r>
      <w:r w:rsidRPr="005023BF">
        <w:rPr>
          <w:b/>
          <w:sz w:val="28"/>
          <w:szCs w:val="28"/>
        </w:rPr>
        <w:t xml:space="preserve">бюджета муниципального образования сельское поселение </w:t>
      </w:r>
      <w:proofErr w:type="spellStart"/>
      <w:r w:rsidRPr="005023BF">
        <w:rPr>
          <w:b/>
          <w:sz w:val="28"/>
          <w:szCs w:val="28"/>
        </w:rPr>
        <w:t>Инчоун</w:t>
      </w:r>
      <w:proofErr w:type="spellEnd"/>
      <w:r w:rsidRPr="005023BF">
        <w:rPr>
          <w:b/>
          <w:sz w:val="28"/>
          <w:szCs w:val="28"/>
        </w:rPr>
        <w:t xml:space="preserve"> на </w:t>
      </w:r>
      <w:r>
        <w:rPr>
          <w:b/>
          <w:sz w:val="28"/>
          <w:szCs w:val="28"/>
        </w:rPr>
        <w:t>20</w:t>
      </w:r>
      <w:r w:rsidR="00201824">
        <w:rPr>
          <w:b/>
          <w:sz w:val="28"/>
          <w:szCs w:val="28"/>
        </w:rPr>
        <w:t>2</w:t>
      </w:r>
      <w:r w:rsidR="00796B29">
        <w:rPr>
          <w:b/>
          <w:sz w:val="28"/>
          <w:szCs w:val="28"/>
        </w:rPr>
        <w:t>1</w:t>
      </w:r>
      <w:r w:rsidRPr="005023BF">
        <w:rPr>
          <w:b/>
          <w:sz w:val="28"/>
          <w:szCs w:val="28"/>
        </w:rPr>
        <w:t xml:space="preserve"> год</w:t>
      </w:r>
    </w:p>
    <w:p w:rsidR="00A04CCD" w:rsidRPr="005023BF" w:rsidRDefault="00A04CCD" w:rsidP="00A04CCD">
      <w:pPr>
        <w:ind w:firstLine="851"/>
        <w:rPr>
          <w:b/>
          <w:sz w:val="28"/>
          <w:szCs w:val="28"/>
        </w:rPr>
      </w:pPr>
    </w:p>
    <w:p w:rsidR="00A04CCD" w:rsidRPr="005023BF" w:rsidRDefault="00A04CCD" w:rsidP="00A04CCD">
      <w:pPr>
        <w:ind w:right="-5" w:firstLine="567"/>
        <w:jc w:val="both"/>
        <w:rPr>
          <w:sz w:val="28"/>
          <w:szCs w:val="28"/>
        </w:rPr>
      </w:pPr>
      <w:r w:rsidRPr="005023BF">
        <w:rPr>
          <w:sz w:val="28"/>
          <w:szCs w:val="28"/>
        </w:rPr>
        <w:t xml:space="preserve">1. Установить, что органы местного самоуправления и муниципальные учреждения, финансируемые из бюджета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при заключении муниципальных договоров (контрактов) на поставку товаров, выполнение работ, оказание услуг в пределах доведенных им лимитов бюджетных обязательств на </w:t>
      </w:r>
      <w:r>
        <w:rPr>
          <w:sz w:val="28"/>
          <w:szCs w:val="28"/>
        </w:rPr>
        <w:t>20</w:t>
      </w:r>
      <w:r w:rsidR="00201824">
        <w:rPr>
          <w:sz w:val="28"/>
          <w:szCs w:val="28"/>
        </w:rPr>
        <w:t>2</w:t>
      </w:r>
      <w:r w:rsidR="00796B29">
        <w:rPr>
          <w:sz w:val="28"/>
          <w:szCs w:val="28"/>
        </w:rPr>
        <w:t>1</w:t>
      </w:r>
      <w:r w:rsidRPr="005023BF">
        <w:rPr>
          <w:sz w:val="28"/>
          <w:szCs w:val="28"/>
        </w:rPr>
        <w:t xml:space="preserve"> год вправе предусматривать авансовые платежи:</w:t>
      </w:r>
    </w:p>
    <w:p w:rsidR="002A4723" w:rsidRPr="00FE3E57" w:rsidRDefault="002A4723" w:rsidP="002A4723">
      <w:pPr>
        <w:ind w:firstLine="709"/>
        <w:jc w:val="both"/>
        <w:rPr>
          <w:sz w:val="28"/>
          <w:szCs w:val="28"/>
        </w:rPr>
      </w:pPr>
      <w:proofErr w:type="gramStart"/>
      <w:r w:rsidRPr="00DA68F9">
        <w:rPr>
          <w:sz w:val="28"/>
          <w:szCs w:val="28"/>
        </w:rPr>
        <w:t>1) 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w:t>
      </w:r>
      <w:r>
        <w:rPr>
          <w:sz w:val="28"/>
          <w:szCs w:val="28"/>
        </w:rPr>
        <w:t>муниципальным</w:t>
      </w:r>
      <w:r w:rsidRPr="00DA68F9">
        <w:rPr>
          <w:sz w:val="28"/>
          <w:szCs w:val="28"/>
        </w:rPr>
        <w:t xml:space="preserve"> контрактам)  об оказании услуг связи, </w:t>
      </w:r>
      <w:r w:rsidRPr="00800E27">
        <w:rPr>
          <w:color w:val="000000"/>
          <w:sz w:val="28"/>
        </w:rPr>
        <w:t>услуг банка, связанных с исполнением публичных нормативных обязательств и предоставлением иных социальных выплат,</w:t>
      </w:r>
      <w:r>
        <w:rPr>
          <w:color w:val="000000"/>
          <w:sz w:val="28"/>
        </w:rPr>
        <w:t xml:space="preserve"> </w:t>
      </w:r>
      <w:r w:rsidRPr="002B5750">
        <w:rPr>
          <w:sz w:val="28"/>
          <w:szCs w:val="28"/>
        </w:rPr>
        <w:t xml:space="preserve">транспортных услуг, о подписке на печатные издания и об их </w:t>
      </w:r>
      <w:r w:rsidRPr="002B5750">
        <w:rPr>
          <w:sz w:val="28"/>
          <w:szCs w:val="28"/>
        </w:rPr>
        <w:lastRenderedPageBreak/>
        <w:t>приобретении, обучении на курсах повышения квалификации, профессиональном обучении</w:t>
      </w:r>
      <w:proofErr w:type="gramEnd"/>
      <w:r w:rsidRPr="002B5750">
        <w:rPr>
          <w:sz w:val="28"/>
          <w:szCs w:val="28"/>
        </w:rPr>
        <w:t>, за проживание в гостиницах, приобретении ави</w:t>
      </w:r>
      <w:proofErr w:type="gramStart"/>
      <w:r w:rsidRPr="002B5750">
        <w:rPr>
          <w:sz w:val="28"/>
          <w:szCs w:val="28"/>
        </w:rPr>
        <w:t>а-</w:t>
      </w:r>
      <w:proofErr w:type="gramEnd"/>
      <w:r w:rsidRPr="002B5750">
        <w:rPr>
          <w:sz w:val="28"/>
          <w:szCs w:val="28"/>
        </w:rPr>
        <w:t xml:space="preserve"> и железнодорожных билетов, о проведении проектно-изыскательских работ,</w:t>
      </w:r>
      <w:r w:rsidRPr="00FE3E57">
        <w:rPr>
          <w:sz w:val="28"/>
          <w:szCs w:val="28"/>
        </w:rPr>
        <w:t xml:space="preserve"> учебников, учебно-методического оборудования, компьютерной и оргтехники, на закупку оборудования и материалов по договорам подряда, на выполнение работ по реконструкции зданий</w:t>
      </w:r>
      <w:r>
        <w:rPr>
          <w:sz w:val="28"/>
          <w:szCs w:val="28"/>
        </w:rPr>
        <w:t xml:space="preserve">, </w:t>
      </w:r>
      <w:r w:rsidRPr="00800E27">
        <w:rPr>
          <w:color w:val="000000"/>
          <w:sz w:val="28"/>
        </w:rPr>
        <w:t>по договорам (</w:t>
      </w:r>
      <w:r>
        <w:rPr>
          <w:color w:val="000000"/>
          <w:sz w:val="28"/>
        </w:rPr>
        <w:t>муниципаль</w:t>
      </w:r>
      <w:r w:rsidRPr="00800E27">
        <w:rPr>
          <w:color w:val="000000"/>
          <w:sz w:val="28"/>
        </w:rPr>
        <w:t>ным контрактам) на оказание услуг по размещению и поддержке ресурсов в сети Интернет</w:t>
      </w:r>
      <w:r w:rsidRPr="00FE3E57">
        <w:rPr>
          <w:sz w:val="28"/>
          <w:szCs w:val="28"/>
        </w:rPr>
        <w:t>;</w:t>
      </w:r>
    </w:p>
    <w:p w:rsidR="002A4723" w:rsidRPr="00DA68F9" w:rsidRDefault="002A4723" w:rsidP="002A4723">
      <w:pPr>
        <w:ind w:firstLine="709"/>
        <w:jc w:val="both"/>
        <w:rPr>
          <w:sz w:val="28"/>
          <w:szCs w:val="28"/>
        </w:rPr>
      </w:pPr>
      <w:r w:rsidRPr="00DA68F9">
        <w:rPr>
          <w:sz w:val="28"/>
          <w:szCs w:val="28"/>
        </w:rPr>
        <w:t>2) в размере до 30 процентов суммы договора (муниципального контракта), но не более 30 процентов лимитов бюджетных обязательств, доведенных на соответствующий финансовый год, по остальным договорам (муниципальным контрактам), если иное не предусмотрено законодательством Российской Федерации</w:t>
      </w:r>
      <w:r>
        <w:rPr>
          <w:sz w:val="28"/>
          <w:szCs w:val="28"/>
        </w:rPr>
        <w:t>.</w:t>
      </w:r>
      <w:r w:rsidRPr="00DA68F9">
        <w:rPr>
          <w:sz w:val="28"/>
          <w:szCs w:val="28"/>
        </w:rPr>
        <w:t xml:space="preserve"> </w:t>
      </w:r>
    </w:p>
    <w:p w:rsidR="002A4723" w:rsidRDefault="002A4723" w:rsidP="002A4723">
      <w:pPr>
        <w:autoSpaceDE w:val="0"/>
        <w:autoSpaceDN w:val="0"/>
        <w:snapToGrid w:val="0"/>
        <w:ind w:firstLine="709"/>
        <w:jc w:val="both"/>
        <w:rPr>
          <w:color w:val="000000"/>
          <w:sz w:val="28"/>
        </w:rPr>
      </w:pPr>
      <w:r w:rsidRPr="002A4723">
        <w:rPr>
          <w:bCs/>
          <w:sz w:val="28"/>
          <w:szCs w:val="28"/>
        </w:rPr>
        <w:t>2.</w:t>
      </w:r>
      <w:r>
        <w:rPr>
          <w:bCs/>
          <w:sz w:val="28"/>
          <w:szCs w:val="28"/>
        </w:rPr>
        <w:t xml:space="preserve"> </w:t>
      </w:r>
      <w:proofErr w:type="gramStart"/>
      <w:r w:rsidRPr="00E840A8">
        <w:rPr>
          <w:color w:val="000000"/>
          <w:sz w:val="28"/>
        </w:rPr>
        <w:t xml:space="preserve">Установить, что </w:t>
      </w:r>
      <w:r>
        <w:rPr>
          <w:color w:val="000000"/>
          <w:sz w:val="28"/>
        </w:rPr>
        <w:t xml:space="preserve">органы </w:t>
      </w:r>
      <w:r w:rsidRPr="00DA68F9">
        <w:rPr>
          <w:sz w:val="28"/>
          <w:szCs w:val="28"/>
        </w:rPr>
        <w:t xml:space="preserve">местного самоуправления </w:t>
      </w:r>
      <w:r w:rsidRPr="00E840A8">
        <w:rPr>
          <w:color w:val="000000"/>
          <w:sz w:val="28"/>
        </w:rPr>
        <w:t>вправе предусматривать в заключаемых ими в 2021 году договорах (</w:t>
      </w:r>
      <w:r>
        <w:rPr>
          <w:color w:val="000000"/>
          <w:sz w:val="28"/>
        </w:rPr>
        <w:t>муниципальных</w:t>
      </w:r>
      <w:r w:rsidRPr="00E840A8">
        <w:rPr>
          <w:color w:val="000000"/>
          <w:sz w:val="28"/>
        </w:rPr>
        <w:t xml:space="preserve"> контрактах) о выполнении работ по строительству, реконструкции и капитальному ремонту объектов капитального строительства </w:t>
      </w:r>
      <w:r>
        <w:rPr>
          <w:color w:val="000000"/>
          <w:sz w:val="28"/>
        </w:rPr>
        <w:t>муниципальной</w:t>
      </w:r>
      <w:r w:rsidRPr="00E840A8">
        <w:rPr>
          <w:color w:val="000000"/>
          <w:sz w:val="28"/>
        </w:rPr>
        <w:t xml:space="preserve"> собственности  </w:t>
      </w:r>
      <w:r w:rsidRPr="00DA68F9">
        <w:rPr>
          <w:sz w:val="28"/>
          <w:szCs w:val="28"/>
        </w:rPr>
        <w:t xml:space="preserve">муниципального образования </w:t>
      </w:r>
      <w:r w:rsidR="00634C02">
        <w:rPr>
          <w:sz w:val="28"/>
          <w:szCs w:val="28"/>
        </w:rPr>
        <w:t xml:space="preserve">сельское поселение </w:t>
      </w:r>
      <w:proofErr w:type="spellStart"/>
      <w:r w:rsidR="00634C02">
        <w:rPr>
          <w:sz w:val="28"/>
          <w:szCs w:val="28"/>
        </w:rPr>
        <w:t>Инчоун</w:t>
      </w:r>
      <w:proofErr w:type="spellEnd"/>
      <w:r w:rsidRPr="00E840A8">
        <w:rPr>
          <w:color w:val="000000"/>
          <w:sz w:val="28"/>
        </w:rPr>
        <w:t xml:space="preserve"> на сумму 50 000,0 тыс. рублей и более авансовые платежи в размере, не превышающем 50 процентов суммы договора (</w:t>
      </w:r>
      <w:r>
        <w:rPr>
          <w:color w:val="000000"/>
          <w:sz w:val="28"/>
        </w:rPr>
        <w:t>муниципального</w:t>
      </w:r>
      <w:r w:rsidRPr="00E840A8">
        <w:rPr>
          <w:color w:val="000000"/>
          <w:sz w:val="28"/>
        </w:rPr>
        <w:t xml:space="preserve"> контракта), но не более лимитов бюджетных</w:t>
      </w:r>
      <w:proofErr w:type="gramEnd"/>
      <w:r w:rsidRPr="00E840A8">
        <w:rPr>
          <w:color w:val="000000"/>
          <w:sz w:val="28"/>
        </w:rPr>
        <w:t xml:space="preserve"> обязательств, доведенных до них в установленном порядке на указанные цели на соответствующий финансовый год.</w:t>
      </w:r>
    </w:p>
    <w:p w:rsidR="002A4723" w:rsidRDefault="002A4723" w:rsidP="002A4723">
      <w:pPr>
        <w:ind w:right="-5" w:firstLine="567"/>
        <w:jc w:val="both"/>
        <w:rPr>
          <w:color w:val="000000"/>
          <w:sz w:val="28"/>
        </w:rPr>
      </w:pPr>
      <w:r w:rsidRPr="00E840A8">
        <w:rPr>
          <w:color w:val="000000"/>
          <w:sz w:val="28"/>
        </w:rPr>
        <w:t>Размер авансовых платежей по договорам (</w:t>
      </w:r>
      <w:r>
        <w:rPr>
          <w:color w:val="000000"/>
          <w:sz w:val="28"/>
        </w:rPr>
        <w:t>муниципаль</w:t>
      </w:r>
      <w:r w:rsidRPr="00E840A8">
        <w:rPr>
          <w:color w:val="000000"/>
          <w:sz w:val="28"/>
        </w:rPr>
        <w:t xml:space="preserve">ным контрактам), источником финансового обеспечения которых являются субсидии из федерального </w:t>
      </w:r>
      <w:r>
        <w:rPr>
          <w:color w:val="000000"/>
          <w:sz w:val="28"/>
        </w:rPr>
        <w:t xml:space="preserve">и окружного </w:t>
      </w:r>
      <w:r w:rsidRPr="00E840A8">
        <w:rPr>
          <w:color w:val="000000"/>
          <w:sz w:val="28"/>
        </w:rPr>
        <w:t>бюджета, устанавливается в соответствии с нормативными правовыми актами Правительства Российской Федерации</w:t>
      </w:r>
      <w:r>
        <w:rPr>
          <w:color w:val="000000"/>
          <w:sz w:val="28"/>
        </w:rPr>
        <w:t xml:space="preserve"> и Правительства Чукотского автономного округа</w:t>
      </w:r>
      <w:r w:rsidRPr="00E840A8">
        <w:rPr>
          <w:color w:val="000000"/>
          <w:sz w:val="28"/>
        </w:rPr>
        <w:t>.</w:t>
      </w:r>
    </w:p>
    <w:p w:rsidR="00A04CCD" w:rsidRPr="005023BF" w:rsidRDefault="002A4723" w:rsidP="002A4723">
      <w:pPr>
        <w:ind w:right="-5" w:firstLine="567"/>
        <w:jc w:val="both"/>
        <w:rPr>
          <w:sz w:val="28"/>
          <w:szCs w:val="28"/>
        </w:rPr>
      </w:pPr>
      <w:r w:rsidRPr="002A4723">
        <w:rPr>
          <w:bCs/>
          <w:sz w:val="28"/>
          <w:szCs w:val="28"/>
        </w:rPr>
        <w:t>3</w:t>
      </w:r>
      <w:r w:rsidR="00A04CCD" w:rsidRPr="002A4723">
        <w:rPr>
          <w:bCs/>
          <w:sz w:val="28"/>
          <w:szCs w:val="28"/>
        </w:rPr>
        <w:t>.</w:t>
      </w:r>
      <w:r w:rsidR="00A04CCD" w:rsidRPr="005023BF">
        <w:rPr>
          <w:b/>
          <w:bCs/>
          <w:sz w:val="28"/>
          <w:szCs w:val="28"/>
        </w:rPr>
        <w:t xml:space="preserve"> </w:t>
      </w:r>
      <w:r w:rsidR="00A04CCD" w:rsidRPr="005023BF">
        <w:rPr>
          <w:sz w:val="28"/>
          <w:szCs w:val="28"/>
        </w:rPr>
        <w:t xml:space="preserve">Оплата органами местного самоуправления и муниципальными учреждениями (включая бюджетные учреждения) муниципального образования сельское поселение </w:t>
      </w:r>
      <w:proofErr w:type="spellStart"/>
      <w:r w:rsidR="00A04CCD" w:rsidRPr="005023BF">
        <w:rPr>
          <w:sz w:val="28"/>
          <w:szCs w:val="28"/>
        </w:rPr>
        <w:t>Инчоун</w:t>
      </w:r>
      <w:proofErr w:type="spellEnd"/>
      <w:r w:rsidR="00A04CCD" w:rsidRPr="005023BF">
        <w:rPr>
          <w:sz w:val="28"/>
          <w:szCs w:val="28"/>
        </w:rPr>
        <w:t xml:space="preserve"> муниципальных договоров (контрактов) в размере платежей за декабрь 20</w:t>
      </w:r>
      <w:r w:rsidR="00796B29">
        <w:rPr>
          <w:sz w:val="28"/>
          <w:szCs w:val="28"/>
        </w:rPr>
        <w:t>20</w:t>
      </w:r>
      <w:r w:rsidR="00A04CCD" w:rsidRPr="005023BF">
        <w:rPr>
          <w:sz w:val="28"/>
          <w:szCs w:val="28"/>
        </w:rPr>
        <w:t xml:space="preserve"> года осуществляется в пределах утвержденных им лимитов бюджетных обязательств первого квартала </w:t>
      </w:r>
      <w:r w:rsidR="00A04CCD">
        <w:rPr>
          <w:sz w:val="28"/>
          <w:szCs w:val="28"/>
        </w:rPr>
        <w:t>20</w:t>
      </w:r>
      <w:r w:rsidR="00201824">
        <w:rPr>
          <w:sz w:val="28"/>
          <w:szCs w:val="28"/>
        </w:rPr>
        <w:t>2</w:t>
      </w:r>
      <w:r w:rsidR="00796B29">
        <w:rPr>
          <w:sz w:val="28"/>
          <w:szCs w:val="28"/>
        </w:rPr>
        <w:t>1</w:t>
      </w:r>
      <w:r w:rsidR="00A04CCD" w:rsidRPr="005023BF">
        <w:rPr>
          <w:sz w:val="28"/>
          <w:szCs w:val="28"/>
        </w:rPr>
        <w:t xml:space="preserve"> года в соответствии с классификациями расходов бюджета и операций сектора государственного управления.</w:t>
      </w:r>
    </w:p>
    <w:p w:rsidR="00A04CCD" w:rsidRPr="005023BF" w:rsidRDefault="00A04CCD" w:rsidP="00A04CCD">
      <w:pPr>
        <w:ind w:right="-5" w:firstLine="567"/>
        <w:jc w:val="both"/>
        <w:rPr>
          <w:bCs/>
          <w:sz w:val="28"/>
          <w:szCs w:val="28"/>
        </w:rPr>
      </w:pPr>
    </w:p>
    <w:p w:rsidR="00A04CCD" w:rsidRPr="005023BF" w:rsidRDefault="00A04CCD" w:rsidP="00A04CCD">
      <w:pPr>
        <w:ind w:left="851"/>
        <w:rPr>
          <w:b/>
          <w:sz w:val="28"/>
          <w:szCs w:val="28"/>
        </w:rPr>
      </w:pPr>
      <w:r w:rsidRPr="005023BF">
        <w:rPr>
          <w:b/>
          <w:sz w:val="28"/>
          <w:szCs w:val="28"/>
        </w:rPr>
        <w:t xml:space="preserve">Статья 7. </w:t>
      </w:r>
      <w:r w:rsidRPr="005023BF">
        <w:rPr>
          <w:b/>
          <w:bCs/>
          <w:sz w:val="28"/>
          <w:szCs w:val="28"/>
        </w:rPr>
        <w:t xml:space="preserve">Особенности исполнения </w:t>
      </w:r>
      <w:r w:rsidRPr="005023BF">
        <w:rPr>
          <w:b/>
          <w:sz w:val="28"/>
          <w:szCs w:val="28"/>
        </w:rPr>
        <w:t xml:space="preserve">бюджета муниципального образования сельское поселение </w:t>
      </w:r>
      <w:proofErr w:type="spellStart"/>
      <w:r w:rsidRPr="005023BF">
        <w:rPr>
          <w:b/>
          <w:sz w:val="28"/>
          <w:szCs w:val="28"/>
        </w:rPr>
        <w:t>Инчоун</w:t>
      </w:r>
      <w:proofErr w:type="spellEnd"/>
      <w:r w:rsidRPr="005023BF">
        <w:rPr>
          <w:b/>
          <w:sz w:val="28"/>
          <w:szCs w:val="28"/>
        </w:rPr>
        <w:t xml:space="preserve"> в </w:t>
      </w:r>
      <w:r>
        <w:rPr>
          <w:b/>
          <w:sz w:val="28"/>
          <w:szCs w:val="28"/>
        </w:rPr>
        <w:t>20</w:t>
      </w:r>
      <w:r w:rsidR="00201824">
        <w:rPr>
          <w:b/>
          <w:sz w:val="28"/>
          <w:szCs w:val="28"/>
        </w:rPr>
        <w:t>2</w:t>
      </w:r>
      <w:r w:rsidR="00796B29">
        <w:rPr>
          <w:b/>
          <w:sz w:val="28"/>
          <w:szCs w:val="28"/>
        </w:rPr>
        <w:t>1</w:t>
      </w:r>
      <w:r w:rsidRPr="005023BF">
        <w:rPr>
          <w:b/>
          <w:sz w:val="28"/>
          <w:szCs w:val="28"/>
        </w:rPr>
        <w:t xml:space="preserve"> году</w:t>
      </w:r>
    </w:p>
    <w:p w:rsidR="00A04CCD" w:rsidRPr="005023BF" w:rsidRDefault="00A04CCD" w:rsidP="00A04CCD">
      <w:pPr>
        <w:ind w:firstLine="851"/>
        <w:rPr>
          <w:b/>
          <w:sz w:val="28"/>
          <w:szCs w:val="28"/>
        </w:rPr>
      </w:pPr>
    </w:p>
    <w:p w:rsidR="00A04CCD" w:rsidRPr="005023BF" w:rsidRDefault="00A04CCD" w:rsidP="00A04CCD">
      <w:pPr>
        <w:ind w:right="-5" w:firstLine="567"/>
        <w:jc w:val="both"/>
        <w:rPr>
          <w:bCs/>
          <w:sz w:val="28"/>
          <w:szCs w:val="28"/>
        </w:rPr>
      </w:pPr>
      <w:r w:rsidRPr="005023BF">
        <w:rPr>
          <w:sz w:val="28"/>
          <w:szCs w:val="28"/>
        </w:rPr>
        <w:t xml:space="preserve">Установить в соответствии Бюджетным кодексом Российской Федерации основания для внесения изменений в показатели сводной бюджетной росписи бюджета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без внесения изменений в настоящее Решение, связанные с особенностями исполнения бюджета муниципального образования и (или) перераспределения </w:t>
      </w:r>
      <w:r w:rsidRPr="005023BF">
        <w:rPr>
          <w:sz w:val="28"/>
          <w:szCs w:val="28"/>
        </w:rPr>
        <w:lastRenderedPageBreak/>
        <w:t>бюджетных ассигнований между главными распорядителями средств бюджета муниципального образования:</w:t>
      </w:r>
    </w:p>
    <w:p w:rsidR="00A04CCD" w:rsidRPr="005023BF" w:rsidRDefault="00A04CCD" w:rsidP="00A04CCD">
      <w:pPr>
        <w:ind w:firstLine="709"/>
        <w:jc w:val="both"/>
        <w:rPr>
          <w:sz w:val="28"/>
          <w:szCs w:val="28"/>
        </w:rPr>
      </w:pPr>
      <w:r w:rsidRPr="005023BF">
        <w:rPr>
          <w:sz w:val="28"/>
          <w:szCs w:val="28"/>
        </w:rPr>
        <w:t xml:space="preserve">1) перераспределение бюджетных ассигнований в пределах, предусмотренных главным распорядителям средств бюджета муниципального образования на предоставление субсидий бюджетным учреждениям на финансовое обеспечение муниципального задания на оказание муниципальных услуг (выполнение работ) и субсидий бюджетным учреждениям на иные цели, между разделами, подразделами, целевыми статьями и группами </w:t>
      </w:r>
      <w:proofErr w:type="gramStart"/>
      <w:r w:rsidRPr="005023BF">
        <w:rPr>
          <w:sz w:val="28"/>
          <w:szCs w:val="28"/>
        </w:rPr>
        <w:t>видов расходов классификации расходов бюджетов</w:t>
      </w:r>
      <w:proofErr w:type="gramEnd"/>
      <w:r w:rsidRPr="005023BF">
        <w:rPr>
          <w:sz w:val="28"/>
          <w:szCs w:val="28"/>
        </w:rPr>
        <w:t xml:space="preserve">; </w:t>
      </w:r>
    </w:p>
    <w:p w:rsidR="00A04CCD" w:rsidRPr="005023BF" w:rsidRDefault="00A04CCD" w:rsidP="00A04CCD">
      <w:pPr>
        <w:ind w:firstLine="709"/>
        <w:jc w:val="both"/>
        <w:rPr>
          <w:sz w:val="28"/>
          <w:szCs w:val="28"/>
        </w:rPr>
      </w:pPr>
      <w:bookmarkStart w:id="1" w:name="sub_262"/>
      <w:r w:rsidRPr="005023BF">
        <w:rPr>
          <w:sz w:val="28"/>
          <w:szCs w:val="28"/>
        </w:rPr>
        <w:t>2) перераспределение бюджетных ассигнований в связи с уточнением и (или) изменением классификации расходов бюджетов, классификации источников финансирования дефицита бюджетов;</w:t>
      </w:r>
    </w:p>
    <w:bookmarkEnd w:id="1"/>
    <w:p w:rsidR="00A04CCD" w:rsidRPr="005023BF" w:rsidRDefault="00A04CCD" w:rsidP="00A04CCD">
      <w:pPr>
        <w:ind w:firstLine="709"/>
        <w:jc w:val="both"/>
        <w:rPr>
          <w:sz w:val="28"/>
          <w:szCs w:val="28"/>
        </w:rPr>
      </w:pPr>
      <w:r w:rsidRPr="005023BF">
        <w:rPr>
          <w:sz w:val="28"/>
          <w:szCs w:val="28"/>
        </w:rPr>
        <w:t xml:space="preserve">3) перераспределение бюджетных ассигнований на исполнение судебных решений по искам к муниципальному образованию сельское поселение </w:t>
      </w:r>
      <w:proofErr w:type="spellStart"/>
      <w:r w:rsidRPr="005023BF">
        <w:rPr>
          <w:sz w:val="28"/>
          <w:szCs w:val="28"/>
        </w:rPr>
        <w:t>Инчоун</w:t>
      </w:r>
      <w:proofErr w:type="spellEnd"/>
      <w:r w:rsidRPr="005023BF">
        <w:rPr>
          <w:sz w:val="28"/>
          <w:szCs w:val="28"/>
        </w:rPr>
        <w:t xml:space="preserve">, удовлетворяемых за счет средств муниципального образования сельское поселение </w:t>
      </w:r>
      <w:proofErr w:type="spellStart"/>
      <w:r w:rsidRPr="005023BF">
        <w:rPr>
          <w:sz w:val="28"/>
          <w:szCs w:val="28"/>
        </w:rPr>
        <w:t>Инчоун</w:t>
      </w:r>
      <w:proofErr w:type="spellEnd"/>
      <w:r w:rsidRPr="005023BF">
        <w:rPr>
          <w:sz w:val="28"/>
          <w:szCs w:val="28"/>
        </w:rPr>
        <w:t>;</w:t>
      </w:r>
    </w:p>
    <w:p w:rsidR="00A04CCD" w:rsidRPr="005023BF" w:rsidRDefault="00A04CCD" w:rsidP="00A04CCD">
      <w:pPr>
        <w:ind w:firstLine="709"/>
        <w:jc w:val="both"/>
        <w:rPr>
          <w:sz w:val="28"/>
          <w:szCs w:val="28"/>
        </w:rPr>
      </w:pPr>
      <w:r w:rsidRPr="005023BF">
        <w:rPr>
          <w:sz w:val="28"/>
          <w:szCs w:val="28"/>
        </w:rPr>
        <w:t xml:space="preserve">4) перераспределение бюджетных ассигнований по кодам бюджетной классификации расходов в связи с их распределением и (или) предоставлением в форме межбюджетных трансфертов бюджетам муниципальных образований Чукотского муниципального </w:t>
      </w:r>
      <w:proofErr w:type="gramStart"/>
      <w:r w:rsidRPr="005023BF">
        <w:rPr>
          <w:sz w:val="28"/>
          <w:szCs w:val="28"/>
        </w:rPr>
        <w:t>района</w:t>
      </w:r>
      <w:proofErr w:type="gramEnd"/>
      <w:r w:rsidRPr="005023BF">
        <w:rPr>
          <w:sz w:val="28"/>
          <w:szCs w:val="28"/>
        </w:rPr>
        <w:t xml:space="preserve"> по основаниям предусмотренным законодательством Российской Федерации и муниципальными правовыми актами муниципального образования;</w:t>
      </w:r>
    </w:p>
    <w:p w:rsidR="00A04CCD" w:rsidRPr="005023BF" w:rsidRDefault="00A04CCD" w:rsidP="00A04CCD">
      <w:pPr>
        <w:ind w:firstLine="709"/>
        <w:jc w:val="both"/>
        <w:rPr>
          <w:sz w:val="28"/>
          <w:szCs w:val="28"/>
        </w:rPr>
      </w:pPr>
      <w:r w:rsidRPr="005023BF">
        <w:rPr>
          <w:sz w:val="28"/>
          <w:szCs w:val="28"/>
        </w:rPr>
        <w:t>5) перераспределение бюджетных ассигнований на реализацию муниципальных программ по основаниям, предусмотренным законодательством Российской Федерации и нормативно правовыми актами муниципального образования;</w:t>
      </w:r>
    </w:p>
    <w:p w:rsidR="00A04CCD" w:rsidRPr="005023BF" w:rsidRDefault="00A04CCD" w:rsidP="00A04CCD">
      <w:pPr>
        <w:ind w:firstLine="709"/>
        <w:jc w:val="both"/>
        <w:rPr>
          <w:sz w:val="28"/>
          <w:szCs w:val="28"/>
        </w:rPr>
      </w:pPr>
      <w:r w:rsidRPr="005023BF">
        <w:rPr>
          <w:sz w:val="28"/>
          <w:szCs w:val="28"/>
        </w:rPr>
        <w:t xml:space="preserve">6) перераспределение бюджетных ассигнований </w:t>
      </w:r>
      <w:bookmarkStart w:id="2" w:name="sub_16022"/>
      <w:r w:rsidRPr="005023BF">
        <w:rPr>
          <w:sz w:val="28"/>
          <w:szCs w:val="28"/>
        </w:rPr>
        <w:t>в случае реорганизации и изменения типа муниципальных учреждений;</w:t>
      </w:r>
    </w:p>
    <w:bookmarkEnd w:id="2"/>
    <w:p w:rsidR="00A04CCD" w:rsidRPr="005023BF" w:rsidRDefault="00A04CCD" w:rsidP="00A04CCD">
      <w:pPr>
        <w:ind w:firstLine="709"/>
        <w:jc w:val="both"/>
        <w:rPr>
          <w:sz w:val="28"/>
          <w:szCs w:val="28"/>
        </w:rPr>
      </w:pPr>
      <w:r w:rsidRPr="005023BF">
        <w:rPr>
          <w:sz w:val="28"/>
          <w:szCs w:val="28"/>
        </w:rPr>
        <w:t xml:space="preserve">7) перераспределение бюджетных ассигнований в части увеличения бюджетных ассигнований по кодам бюджетной классификации расходов бюджетов на сумму средств, необходимых для выполнения условий </w:t>
      </w:r>
      <w:proofErr w:type="spellStart"/>
      <w:r w:rsidRPr="005023BF">
        <w:rPr>
          <w:sz w:val="28"/>
          <w:szCs w:val="28"/>
        </w:rPr>
        <w:t>софинансирования</w:t>
      </w:r>
      <w:proofErr w:type="spellEnd"/>
      <w:r w:rsidRPr="005023BF">
        <w:rPr>
          <w:sz w:val="28"/>
          <w:szCs w:val="28"/>
        </w:rPr>
        <w:t xml:space="preserve"> по субсидиям, предоставляемым бюджету муниципального образования из окружного бюджета, в том числе путем введения новых кодов бюджетной классификации расходов;</w:t>
      </w:r>
    </w:p>
    <w:p w:rsidR="00A04CCD" w:rsidRPr="002E1C68" w:rsidRDefault="00A04CCD" w:rsidP="00A04CCD">
      <w:pPr>
        <w:ind w:firstLine="709"/>
        <w:jc w:val="both"/>
        <w:rPr>
          <w:sz w:val="28"/>
          <w:szCs w:val="28"/>
        </w:rPr>
      </w:pPr>
      <w:r w:rsidRPr="005023BF">
        <w:rPr>
          <w:sz w:val="28"/>
          <w:szCs w:val="28"/>
        </w:rPr>
        <w:t xml:space="preserve">8) </w:t>
      </w:r>
      <w:r w:rsidRPr="002E1C68">
        <w:rPr>
          <w:sz w:val="28"/>
          <w:szCs w:val="28"/>
        </w:rPr>
        <w:t>перераспределения бюджетных ассигнований по кодам бюджетной классификации расходов бюджетов в связи с их распределением и предоставлением в форме межбюджетных трансфертов бюджету муниципального образования сельского поселения по основаниям, предусмотренным законодательством Российской Федерации и Чукотского автономного округа;</w:t>
      </w:r>
    </w:p>
    <w:p w:rsidR="00A04CCD" w:rsidRPr="005023BF" w:rsidRDefault="00A04CCD" w:rsidP="00A04CCD">
      <w:pPr>
        <w:ind w:firstLine="709"/>
        <w:jc w:val="both"/>
        <w:rPr>
          <w:sz w:val="28"/>
          <w:szCs w:val="28"/>
        </w:rPr>
      </w:pPr>
      <w:r w:rsidRPr="005023BF">
        <w:rPr>
          <w:sz w:val="28"/>
          <w:szCs w:val="28"/>
        </w:rPr>
        <w:t>9) в иных случаях, предусмотренных бюджетным законодательством Российской Федерации, законодательством Чукотского автономного округа, а также правовыми актами муниципального образования.</w:t>
      </w:r>
    </w:p>
    <w:p w:rsidR="00A04CCD" w:rsidRPr="005023BF" w:rsidRDefault="00A04CCD" w:rsidP="00A04CCD">
      <w:pPr>
        <w:ind w:firstLine="709"/>
        <w:jc w:val="both"/>
        <w:rPr>
          <w:sz w:val="28"/>
          <w:szCs w:val="28"/>
        </w:rPr>
      </w:pPr>
    </w:p>
    <w:p w:rsidR="00A04CCD" w:rsidRPr="005023BF" w:rsidRDefault="00A04CCD" w:rsidP="00A04CCD">
      <w:pPr>
        <w:ind w:left="851"/>
        <w:jc w:val="both"/>
        <w:rPr>
          <w:b/>
          <w:sz w:val="28"/>
          <w:szCs w:val="28"/>
        </w:rPr>
      </w:pPr>
      <w:r w:rsidRPr="005023BF">
        <w:rPr>
          <w:b/>
          <w:sz w:val="28"/>
          <w:szCs w:val="28"/>
        </w:rPr>
        <w:lastRenderedPageBreak/>
        <w:t xml:space="preserve">Статья </w:t>
      </w:r>
      <w:r>
        <w:rPr>
          <w:b/>
          <w:sz w:val="28"/>
          <w:szCs w:val="28"/>
        </w:rPr>
        <w:t>8</w:t>
      </w:r>
      <w:r w:rsidRPr="005023BF">
        <w:rPr>
          <w:b/>
          <w:sz w:val="28"/>
          <w:szCs w:val="28"/>
        </w:rPr>
        <w:t xml:space="preserve">. </w:t>
      </w:r>
      <w:r w:rsidRPr="005023BF">
        <w:rPr>
          <w:b/>
          <w:bCs/>
          <w:sz w:val="28"/>
          <w:szCs w:val="28"/>
        </w:rPr>
        <w:t>Источ</w:t>
      </w:r>
      <w:r w:rsidRPr="005023BF">
        <w:rPr>
          <w:b/>
          <w:sz w:val="28"/>
          <w:szCs w:val="28"/>
        </w:rPr>
        <w:t xml:space="preserve">ники внутреннего финансирования дефицита бюджета муниципального образования </w:t>
      </w:r>
      <w:r w:rsidRPr="005023BF">
        <w:rPr>
          <w:b/>
          <w:bCs/>
          <w:sz w:val="28"/>
          <w:szCs w:val="28"/>
        </w:rPr>
        <w:t xml:space="preserve">сельское поселение </w:t>
      </w:r>
      <w:proofErr w:type="spellStart"/>
      <w:r w:rsidRPr="005023BF">
        <w:rPr>
          <w:b/>
          <w:bCs/>
          <w:sz w:val="28"/>
          <w:szCs w:val="28"/>
        </w:rPr>
        <w:t>Инчоун</w:t>
      </w:r>
      <w:proofErr w:type="spellEnd"/>
    </w:p>
    <w:p w:rsidR="00A04CCD" w:rsidRPr="005023BF" w:rsidRDefault="00A04CCD" w:rsidP="00A04CCD">
      <w:pPr>
        <w:ind w:firstLine="709"/>
        <w:jc w:val="both"/>
        <w:rPr>
          <w:b/>
          <w:sz w:val="28"/>
          <w:szCs w:val="28"/>
        </w:rPr>
      </w:pPr>
    </w:p>
    <w:p w:rsidR="00A04CCD" w:rsidRPr="005023BF" w:rsidRDefault="00A04CCD" w:rsidP="00A04CCD">
      <w:pPr>
        <w:ind w:firstLine="709"/>
        <w:jc w:val="both"/>
        <w:rPr>
          <w:sz w:val="28"/>
          <w:szCs w:val="28"/>
        </w:rPr>
      </w:pPr>
      <w:r w:rsidRPr="005023BF">
        <w:rPr>
          <w:sz w:val="28"/>
          <w:szCs w:val="28"/>
        </w:rPr>
        <w:t xml:space="preserve">Утвердить источники внутреннего финансирования дефицита бюджета </w:t>
      </w:r>
      <w:r w:rsidRPr="005023BF">
        <w:rPr>
          <w:bCs/>
          <w:sz w:val="28"/>
          <w:szCs w:val="28"/>
        </w:rPr>
        <w:t xml:space="preserve">муниципального образования сельское поселение </w:t>
      </w:r>
      <w:proofErr w:type="spellStart"/>
      <w:r w:rsidRPr="005023BF">
        <w:rPr>
          <w:bCs/>
          <w:sz w:val="28"/>
          <w:szCs w:val="28"/>
        </w:rPr>
        <w:t>Инчоун</w:t>
      </w:r>
      <w:proofErr w:type="spellEnd"/>
      <w:r w:rsidRPr="005023BF">
        <w:rPr>
          <w:sz w:val="28"/>
          <w:szCs w:val="28"/>
        </w:rPr>
        <w:t xml:space="preserve"> на </w:t>
      </w:r>
      <w:r>
        <w:rPr>
          <w:sz w:val="28"/>
          <w:szCs w:val="28"/>
        </w:rPr>
        <w:t>20</w:t>
      </w:r>
      <w:r w:rsidR="00201824">
        <w:rPr>
          <w:sz w:val="28"/>
          <w:szCs w:val="28"/>
        </w:rPr>
        <w:t>2</w:t>
      </w:r>
      <w:r w:rsidR="00796B29">
        <w:rPr>
          <w:sz w:val="28"/>
          <w:szCs w:val="28"/>
        </w:rPr>
        <w:t>1</w:t>
      </w:r>
      <w:r w:rsidRPr="005023BF">
        <w:rPr>
          <w:sz w:val="28"/>
          <w:szCs w:val="28"/>
        </w:rPr>
        <w:t xml:space="preserve"> согласно приложению 9 к настоящему Решению.</w:t>
      </w:r>
    </w:p>
    <w:p w:rsidR="00A04CCD" w:rsidRPr="005023BF" w:rsidRDefault="00A04CCD" w:rsidP="00A04CCD">
      <w:pPr>
        <w:ind w:right="-5" w:firstLine="567"/>
        <w:jc w:val="both"/>
        <w:rPr>
          <w:bCs/>
          <w:sz w:val="28"/>
          <w:szCs w:val="28"/>
        </w:rPr>
      </w:pPr>
    </w:p>
    <w:p w:rsidR="00A04CCD" w:rsidRPr="005023BF" w:rsidRDefault="00A04CCD" w:rsidP="00A04CCD">
      <w:pPr>
        <w:ind w:left="851" w:right="-5"/>
        <w:jc w:val="both"/>
        <w:rPr>
          <w:b/>
          <w:bCs/>
          <w:sz w:val="28"/>
          <w:szCs w:val="28"/>
        </w:rPr>
      </w:pPr>
      <w:r w:rsidRPr="005023BF">
        <w:rPr>
          <w:b/>
          <w:bCs/>
          <w:sz w:val="28"/>
          <w:szCs w:val="28"/>
        </w:rPr>
        <w:t xml:space="preserve">Статья </w:t>
      </w:r>
      <w:r>
        <w:rPr>
          <w:b/>
          <w:bCs/>
          <w:sz w:val="28"/>
          <w:szCs w:val="28"/>
        </w:rPr>
        <w:t>9</w:t>
      </w:r>
      <w:r w:rsidRPr="005023BF">
        <w:rPr>
          <w:b/>
          <w:bCs/>
          <w:sz w:val="28"/>
          <w:szCs w:val="28"/>
        </w:rPr>
        <w:t xml:space="preserve">. Муниципальный долг </w:t>
      </w:r>
      <w:r w:rsidRPr="005023BF">
        <w:rPr>
          <w:b/>
          <w:sz w:val="28"/>
          <w:szCs w:val="28"/>
        </w:rPr>
        <w:t xml:space="preserve">бюджета </w:t>
      </w:r>
      <w:r w:rsidRPr="005023BF">
        <w:rPr>
          <w:b/>
          <w:bCs/>
          <w:sz w:val="28"/>
          <w:szCs w:val="28"/>
        </w:rPr>
        <w:t xml:space="preserve">муниципального образования сельское поселение </w:t>
      </w:r>
      <w:proofErr w:type="spellStart"/>
      <w:r w:rsidRPr="005023BF">
        <w:rPr>
          <w:b/>
          <w:bCs/>
          <w:sz w:val="28"/>
          <w:szCs w:val="28"/>
        </w:rPr>
        <w:t>Инчоун</w:t>
      </w:r>
      <w:proofErr w:type="spellEnd"/>
    </w:p>
    <w:p w:rsidR="00A04CCD" w:rsidRPr="005023BF" w:rsidRDefault="00A04CCD" w:rsidP="00A04CCD">
      <w:pPr>
        <w:ind w:right="-5" w:firstLine="567"/>
        <w:jc w:val="both"/>
        <w:rPr>
          <w:b/>
          <w:bCs/>
          <w:sz w:val="28"/>
          <w:szCs w:val="28"/>
        </w:rPr>
      </w:pPr>
    </w:p>
    <w:p w:rsidR="00A04CCD" w:rsidRPr="005023BF" w:rsidRDefault="006D43ED" w:rsidP="00A04CCD">
      <w:pPr>
        <w:ind w:right="-5" w:firstLine="567"/>
        <w:jc w:val="both"/>
        <w:rPr>
          <w:bCs/>
          <w:sz w:val="28"/>
          <w:szCs w:val="28"/>
        </w:rPr>
      </w:pPr>
      <w:r>
        <w:rPr>
          <w:bCs/>
          <w:sz w:val="28"/>
          <w:szCs w:val="28"/>
        </w:rPr>
        <w:t xml:space="preserve">  1</w:t>
      </w:r>
      <w:r w:rsidR="00A04CCD" w:rsidRPr="005023BF">
        <w:rPr>
          <w:bCs/>
          <w:sz w:val="28"/>
          <w:szCs w:val="28"/>
        </w:rPr>
        <w:t xml:space="preserve">. Утвердить программу муниципальных внутренних заимствований муниципального образования сельское поселение </w:t>
      </w:r>
      <w:proofErr w:type="spellStart"/>
      <w:r w:rsidR="00A04CCD" w:rsidRPr="005023BF">
        <w:rPr>
          <w:bCs/>
          <w:sz w:val="28"/>
          <w:szCs w:val="28"/>
        </w:rPr>
        <w:t>Инчоун</w:t>
      </w:r>
      <w:proofErr w:type="spellEnd"/>
      <w:r w:rsidR="00A04CCD" w:rsidRPr="005023BF">
        <w:rPr>
          <w:bCs/>
          <w:sz w:val="28"/>
          <w:szCs w:val="28"/>
        </w:rPr>
        <w:t xml:space="preserve"> на </w:t>
      </w:r>
      <w:r w:rsidR="00A04CCD">
        <w:rPr>
          <w:bCs/>
          <w:sz w:val="28"/>
          <w:szCs w:val="28"/>
        </w:rPr>
        <w:t>20</w:t>
      </w:r>
      <w:r w:rsidR="00201824">
        <w:rPr>
          <w:bCs/>
          <w:sz w:val="28"/>
          <w:szCs w:val="28"/>
        </w:rPr>
        <w:t>2</w:t>
      </w:r>
      <w:r w:rsidR="00796B29">
        <w:rPr>
          <w:bCs/>
          <w:sz w:val="28"/>
          <w:szCs w:val="28"/>
        </w:rPr>
        <w:t>1</w:t>
      </w:r>
      <w:r w:rsidR="00A04CCD" w:rsidRPr="005023BF">
        <w:rPr>
          <w:bCs/>
          <w:sz w:val="28"/>
          <w:szCs w:val="28"/>
        </w:rPr>
        <w:t xml:space="preserve"> год согласно приложению 10 к настоящему Решению.</w:t>
      </w:r>
    </w:p>
    <w:p w:rsidR="00A04CCD" w:rsidRPr="005023BF" w:rsidRDefault="006D43ED" w:rsidP="00A04CCD">
      <w:pPr>
        <w:ind w:firstLine="709"/>
        <w:jc w:val="both"/>
        <w:rPr>
          <w:bCs/>
          <w:sz w:val="28"/>
          <w:szCs w:val="28"/>
        </w:rPr>
      </w:pPr>
      <w:r>
        <w:rPr>
          <w:bCs/>
          <w:sz w:val="28"/>
          <w:szCs w:val="28"/>
        </w:rPr>
        <w:t>2</w:t>
      </w:r>
      <w:r w:rsidR="00A04CCD" w:rsidRPr="005023BF">
        <w:rPr>
          <w:bCs/>
          <w:sz w:val="28"/>
          <w:szCs w:val="28"/>
        </w:rPr>
        <w:t xml:space="preserve">. Утвердить программу муниципальных гарантий муниципального образования сельское поселение </w:t>
      </w:r>
      <w:proofErr w:type="spellStart"/>
      <w:r w:rsidR="00A04CCD" w:rsidRPr="005023BF">
        <w:rPr>
          <w:bCs/>
          <w:sz w:val="28"/>
          <w:szCs w:val="28"/>
        </w:rPr>
        <w:t>Инчоун</w:t>
      </w:r>
      <w:proofErr w:type="spellEnd"/>
      <w:r w:rsidR="00A04CCD" w:rsidRPr="005023BF">
        <w:rPr>
          <w:bCs/>
          <w:sz w:val="28"/>
          <w:szCs w:val="28"/>
        </w:rPr>
        <w:t xml:space="preserve"> на </w:t>
      </w:r>
      <w:r w:rsidR="00A04CCD">
        <w:rPr>
          <w:bCs/>
          <w:sz w:val="28"/>
          <w:szCs w:val="28"/>
        </w:rPr>
        <w:t>20</w:t>
      </w:r>
      <w:r w:rsidR="00201824">
        <w:rPr>
          <w:bCs/>
          <w:sz w:val="28"/>
          <w:szCs w:val="28"/>
        </w:rPr>
        <w:t>2</w:t>
      </w:r>
      <w:r w:rsidR="00796B29">
        <w:rPr>
          <w:bCs/>
          <w:sz w:val="28"/>
          <w:szCs w:val="28"/>
        </w:rPr>
        <w:t>1</w:t>
      </w:r>
      <w:r w:rsidR="00A04CCD" w:rsidRPr="005023BF">
        <w:rPr>
          <w:bCs/>
          <w:sz w:val="28"/>
          <w:szCs w:val="28"/>
        </w:rPr>
        <w:t xml:space="preserve"> год согласно </w:t>
      </w:r>
      <w:r w:rsidR="00A04CCD" w:rsidRPr="00C520C1">
        <w:rPr>
          <w:bCs/>
          <w:sz w:val="28"/>
          <w:szCs w:val="28"/>
        </w:rPr>
        <w:t>приложению 11</w:t>
      </w:r>
      <w:r w:rsidR="00A04CCD" w:rsidRPr="005023BF">
        <w:rPr>
          <w:bCs/>
          <w:sz w:val="28"/>
          <w:szCs w:val="28"/>
        </w:rPr>
        <w:t xml:space="preserve"> к настоящему Решению.</w:t>
      </w:r>
    </w:p>
    <w:p w:rsidR="00C41506" w:rsidRDefault="00C41506" w:rsidP="00A04CCD">
      <w:pPr>
        <w:ind w:firstLine="540"/>
        <w:jc w:val="both"/>
        <w:rPr>
          <w:sz w:val="28"/>
          <w:szCs w:val="28"/>
        </w:rPr>
      </w:pPr>
    </w:p>
    <w:p w:rsidR="00A04CCD" w:rsidRPr="005023BF" w:rsidRDefault="00A04CCD" w:rsidP="00A04CCD">
      <w:pPr>
        <w:ind w:left="851"/>
        <w:jc w:val="both"/>
        <w:rPr>
          <w:b/>
          <w:sz w:val="28"/>
          <w:szCs w:val="28"/>
        </w:rPr>
      </w:pPr>
      <w:r w:rsidRPr="005023BF">
        <w:rPr>
          <w:b/>
          <w:sz w:val="28"/>
          <w:szCs w:val="28"/>
        </w:rPr>
        <w:t>Статья 1</w:t>
      </w:r>
      <w:r>
        <w:rPr>
          <w:b/>
          <w:sz w:val="28"/>
          <w:szCs w:val="28"/>
        </w:rPr>
        <w:t>0</w:t>
      </w:r>
      <w:r w:rsidRPr="005023BF">
        <w:rPr>
          <w:b/>
          <w:sz w:val="28"/>
          <w:szCs w:val="28"/>
        </w:rPr>
        <w:t>.</w:t>
      </w:r>
      <w:r w:rsidRPr="005023BF">
        <w:rPr>
          <w:b/>
          <w:bCs/>
          <w:sz w:val="28"/>
          <w:szCs w:val="28"/>
        </w:rPr>
        <w:t xml:space="preserve"> Вступление в силу настоящего решения</w:t>
      </w:r>
    </w:p>
    <w:p w:rsidR="00A04CCD" w:rsidRPr="005023BF" w:rsidRDefault="00A04CCD" w:rsidP="00A04CCD">
      <w:pPr>
        <w:ind w:firstLine="540"/>
        <w:jc w:val="both"/>
        <w:rPr>
          <w:b/>
          <w:sz w:val="28"/>
          <w:szCs w:val="28"/>
        </w:rPr>
      </w:pPr>
    </w:p>
    <w:p w:rsidR="00A04CCD" w:rsidRPr="005023BF" w:rsidRDefault="00A04CCD" w:rsidP="00A04CCD">
      <w:pPr>
        <w:ind w:firstLine="540"/>
        <w:jc w:val="both"/>
        <w:rPr>
          <w:sz w:val="28"/>
          <w:szCs w:val="28"/>
        </w:rPr>
      </w:pPr>
      <w:r w:rsidRPr="005023BF">
        <w:rPr>
          <w:sz w:val="28"/>
          <w:szCs w:val="28"/>
        </w:rPr>
        <w:t xml:space="preserve"> Настоящее Решение вступает в силу с 1 января </w:t>
      </w:r>
      <w:r>
        <w:rPr>
          <w:sz w:val="28"/>
          <w:szCs w:val="28"/>
        </w:rPr>
        <w:t>20</w:t>
      </w:r>
      <w:r w:rsidR="005C5C3F">
        <w:rPr>
          <w:sz w:val="28"/>
          <w:szCs w:val="28"/>
        </w:rPr>
        <w:t>2</w:t>
      </w:r>
      <w:r w:rsidR="00796B29">
        <w:rPr>
          <w:sz w:val="28"/>
          <w:szCs w:val="28"/>
        </w:rPr>
        <w:t>1</w:t>
      </w:r>
      <w:r w:rsidRPr="005023BF">
        <w:rPr>
          <w:sz w:val="28"/>
          <w:szCs w:val="28"/>
        </w:rPr>
        <w:t xml:space="preserve"> года и подлежит обнародованию в установленном порядке. </w:t>
      </w:r>
    </w:p>
    <w:p w:rsidR="00035832" w:rsidRDefault="00035832" w:rsidP="00A04CCD">
      <w:pPr>
        <w:jc w:val="both"/>
        <w:rPr>
          <w:sz w:val="28"/>
          <w:szCs w:val="28"/>
        </w:rPr>
      </w:pPr>
    </w:p>
    <w:p w:rsidR="00A04CCD" w:rsidRPr="005023BF" w:rsidRDefault="00A04CCD" w:rsidP="00A04CCD">
      <w:pPr>
        <w:jc w:val="both"/>
        <w:rPr>
          <w:sz w:val="28"/>
          <w:szCs w:val="28"/>
        </w:rPr>
      </w:pPr>
      <w:r w:rsidRPr="005023BF">
        <w:rPr>
          <w:sz w:val="28"/>
          <w:szCs w:val="28"/>
        </w:rPr>
        <w:t>Глава муниципального образования</w:t>
      </w:r>
    </w:p>
    <w:p w:rsidR="00A04CCD" w:rsidRPr="005023BF" w:rsidRDefault="00A04CCD" w:rsidP="00A04CCD">
      <w:pPr>
        <w:rPr>
          <w:sz w:val="28"/>
          <w:szCs w:val="28"/>
        </w:rPr>
      </w:pPr>
      <w:r w:rsidRPr="005023BF">
        <w:rPr>
          <w:sz w:val="28"/>
          <w:szCs w:val="28"/>
        </w:rPr>
        <w:t xml:space="preserve">сельское поселение </w:t>
      </w:r>
      <w:proofErr w:type="spellStart"/>
      <w:r w:rsidRPr="005023BF">
        <w:rPr>
          <w:sz w:val="28"/>
          <w:szCs w:val="28"/>
        </w:rPr>
        <w:t>Инчоун</w:t>
      </w:r>
      <w:proofErr w:type="spellEnd"/>
      <w:r w:rsidRPr="005023BF">
        <w:rPr>
          <w:sz w:val="28"/>
          <w:szCs w:val="28"/>
        </w:rPr>
        <w:t xml:space="preserve">                                               </w:t>
      </w:r>
      <w:r w:rsidRPr="005023BF">
        <w:rPr>
          <w:sz w:val="28"/>
          <w:szCs w:val="28"/>
        </w:rPr>
        <w:tab/>
      </w:r>
      <w:r w:rsidRPr="005023BF">
        <w:rPr>
          <w:sz w:val="28"/>
          <w:szCs w:val="28"/>
        </w:rPr>
        <w:tab/>
        <w:t xml:space="preserve">  </w:t>
      </w:r>
      <w:r w:rsidR="00634C02">
        <w:rPr>
          <w:sz w:val="28"/>
          <w:szCs w:val="28"/>
        </w:rPr>
        <w:t xml:space="preserve">     </w:t>
      </w:r>
      <w:r w:rsidRPr="005023BF">
        <w:rPr>
          <w:sz w:val="28"/>
          <w:szCs w:val="28"/>
        </w:rPr>
        <w:t xml:space="preserve"> </w:t>
      </w:r>
      <w:proofErr w:type="spellStart"/>
      <w:r w:rsidRPr="005023BF">
        <w:rPr>
          <w:sz w:val="28"/>
          <w:szCs w:val="28"/>
        </w:rPr>
        <w:t>И.В.Неко</w:t>
      </w:r>
      <w:proofErr w:type="spellEnd"/>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A04CCD" w:rsidRPr="005023BF" w:rsidRDefault="00A04CCD" w:rsidP="00A04CCD">
      <w:pPr>
        <w:ind w:left="5670"/>
        <w:jc w:val="both"/>
        <w:rPr>
          <w:sz w:val="28"/>
          <w:szCs w:val="28"/>
        </w:rPr>
      </w:pPr>
      <w:r w:rsidRPr="005023BF">
        <w:rPr>
          <w:sz w:val="28"/>
          <w:szCs w:val="28"/>
        </w:rPr>
        <w:t>Приложение 1</w:t>
      </w:r>
    </w:p>
    <w:p w:rsidR="00593309" w:rsidRDefault="00A04CCD" w:rsidP="00A04CCD">
      <w:pPr>
        <w:ind w:left="5670"/>
        <w:rPr>
          <w:sz w:val="28"/>
          <w:szCs w:val="28"/>
        </w:rPr>
      </w:pPr>
      <w:r w:rsidRPr="005023BF">
        <w:rPr>
          <w:sz w:val="28"/>
          <w:szCs w:val="28"/>
        </w:rPr>
        <w:t xml:space="preserve">к Решению Совета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w:t>
      </w:r>
    </w:p>
    <w:p w:rsidR="00A04CCD" w:rsidRDefault="00A04CCD" w:rsidP="00A04CCD">
      <w:pPr>
        <w:ind w:left="5670"/>
        <w:rPr>
          <w:sz w:val="28"/>
          <w:szCs w:val="28"/>
        </w:rPr>
      </w:pPr>
      <w:r w:rsidRPr="005023BF">
        <w:rPr>
          <w:sz w:val="28"/>
          <w:szCs w:val="28"/>
        </w:rPr>
        <w:t xml:space="preserve">«О бюджете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w:t>
      </w:r>
      <w:r w:rsidR="005C5C3F">
        <w:rPr>
          <w:sz w:val="28"/>
          <w:szCs w:val="28"/>
        </w:rPr>
        <w:t>2</w:t>
      </w:r>
      <w:r w:rsidR="00796B29">
        <w:rPr>
          <w:sz w:val="28"/>
          <w:szCs w:val="28"/>
        </w:rPr>
        <w:t>1</w:t>
      </w:r>
      <w:r w:rsidRPr="005023BF">
        <w:rPr>
          <w:sz w:val="28"/>
          <w:szCs w:val="28"/>
        </w:rPr>
        <w:t xml:space="preserve"> год»</w:t>
      </w:r>
    </w:p>
    <w:p w:rsidR="00A04CCD" w:rsidRPr="005023BF" w:rsidRDefault="00A04CCD" w:rsidP="00A04CCD">
      <w:pPr>
        <w:ind w:left="5670"/>
        <w:rPr>
          <w:sz w:val="28"/>
          <w:szCs w:val="28"/>
        </w:rPr>
      </w:pPr>
    </w:p>
    <w:tbl>
      <w:tblPr>
        <w:tblW w:w="10348" w:type="dxa"/>
        <w:tblInd w:w="-601" w:type="dxa"/>
        <w:tblLook w:val="04A0" w:firstRow="1" w:lastRow="0" w:firstColumn="1" w:lastColumn="0" w:noHBand="0" w:noVBand="1"/>
      </w:tblPr>
      <w:tblGrid>
        <w:gridCol w:w="3119"/>
        <w:gridCol w:w="5528"/>
        <w:gridCol w:w="1701"/>
      </w:tblGrid>
      <w:tr w:rsidR="00796B29" w:rsidRPr="00796B29" w:rsidTr="00634C02">
        <w:trPr>
          <w:trHeight w:val="57"/>
        </w:trPr>
        <w:tc>
          <w:tcPr>
            <w:tcW w:w="10348" w:type="dxa"/>
            <w:gridSpan w:val="3"/>
            <w:tcBorders>
              <w:top w:val="nil"/>
              <w:left w:val="nil"/>
              <w:bottom w:val="nil"/>
              <w:right w:val="nil"/>
            </w:tcBorders>
            <w:shd w:val="clear" w:color="auto" w:fill="auto"/>
            <w:vAlign w:val="bottom"/>
            <w:hideMark/>
          </w:tcPr>
          <w:p w:rsidR="00796B29" w:rsidRPr="00796B29" w:rsidRDefault="00796B29" w:rsidP="00796B29">
            <w:pPr>
              <w:jc w:val="center"/>
              <w:rPr>
                <w:b/>
                <w:bCs/>
                <w:sz w:val="28"/>
                <w:szCs w:val="28"/>
              </w:rPr>
            </w:pPr>
            <w:r w:rsidRPr="00796B29">
              <w:rPr>
                <w:b/>
                <w:bCs/>
                <w:sz w:val="28"/>
                <w:szCs w:val="28"/>
              </w:rPr>
              <w:t xml:space="preserve">Нормативы отчислений налоговых и неналоговых доходов в бюджет муниципального образования сельское поселение </w:t>
            </w:r>
            <w:proofErr w:type="spellStart"/>
            <w:r w:rsidRPr="00796B29">
              <w:rPr>
                <w:b/>
                <w:bCs/>
                <w:sz w:val="28"/>
                <w:szCs w:val="28"/>
              </w:rPr>
              <w:t>Инчоун</w:t>
            </w:r>
            <w:proofErr w:type="spellEnd"/>
            <w:r w:rsidRPr="00796B29">
              <w:rPr>
                <w:b/>
                <w:bCs/>
                <w:sz w:val="28"/>
                <w:szCs w:val="28"/>
              </w:rPr>
              <w:t xml:space="preserve"> на 2021 год</w:t>
            </w:r>
          </w:p>
        </w:tc>
      </w:tr>
      <w:tr w:rsidR="00796B29" w:rsidRPr="00796B29" w:rsidTr="00634C02">
        <w:trPr>
          <w:trHeight w:val="57"/>
        </w:trPr>
        <w:tc>
          <w:tcPr>
            <w:tcW w:w="3119" w:type="dxa"/>
            <w:tcBorders>
              <w:top w:val="nil"/>
              <w:left w:val="nil"/>
              <w:bottom w:val="nil"/>
              <w:right w:val="nil"/>
            </w:tcBorders>
            <w:shd w:val="clear" w:color="auto" w:fill="auto"/>
            <w:noWrap/>
            <w:vAlign w:val="bottom"/>
            <w:hideMark/>
          </w:tcPr>
          <w:p w:rsidR="00796B29" w:rsidRPr="00796B29" w:rsidRDefault="00796B29" w:rsidP="00796B29">
            <w:pPr>
              <w:rPr>
                <w:rFonts w:ascii="Arial CYR" w:hAnsi="Arial CYR" w:cs="Arial CYR"/>
                <w:sz w:val="20"/>
              </w:rPr>
            </w:pPr>
          </w:p>
        </w:tc>
        <w:tc>
          <w:tcPr>
            <w:tcW w:w="5528" w:type="dxa"/>
            <w:tcBorders>
              <w:top w:val="nil"/>
              <w:left w:val="nil"/>
              <w:bottom w:val="nil"/>
              <w:right w:val="nil"/>
            </w:tcBorders>
            <w:shd w:val="clear" w:color="auto" w:fill="auto"/>
            <w:noWrap/>
            <w:vAlign w:val="bottom"/>
            <w:hideMark/>
          </w:tcPr>
          <w:p w:rsidR="00796B29" w:rsidRPr="00796B29" w:rsidRDefault="00796B29" w:rsidP="00796B29">
            <w:pPr>
              <w:rPr>
                <w:rFonts w:ascii="Arial CYR" w:hAnsi="Arial CYR" w:cs="Arial CYR"/>
                <w:sz w:val="20"/>
              </w:rPr>
            </w:pPr>
          </w:p>
        </w:tc>
        <w:tc>
          <w:tcPr>
            <w:tcW w:w="1701" w:type="dxa"/>
            <w:tcBorders>
              <w:top w:val="nil"/>
              <w:left w:val="nil"/>
              <w:bottom w:val="nil"/>
              <w:right w:val="nil"/>
            </w:tcBorders>
            <w:shd w:val="clear" w:color="auto" w:fill="auto"/>
            <w:noWrap/>
            <w:vAlign w:val="bottom"/>
            <w:hideMark/>
          </w:tcPr>
          <w:p w:rsidR="00796B29" w:rsidRPr="00796B29" w:rsidRDefault="00796B29" w:rsidP="00796B29">
            <w:pPr>
              <w:rPr>
                <w:rFonts w:ascii="Arial CYR" w:hAnsi="Arial CYR" w:cs="Arial CYR"/>
                <w:sz w:val="20"/>
              </w:rPr>
            </w:pPr>
          </w:p>
        </w:tc>
      </w:tr>
      <w:tr w:rsidR="00796B29" w:rsidRPr="00796B29" w:rsidTr="00634C02">
        <w:trPr>
          <w:trHeight w:val="57"/>
        </w:trPr>
        <w:tc>
          <w:tcPr>
            <w:tcW w:w="3119" w:type="dxa"/>
            <w:tcBorders>
              <w:top w:val="nil"/>
              <w:left w:val="nil"/>
              <w:bottom w:val="nil"/>
              <w:right w:val="nil"/>
            </w:tcBorders>
            <w:shd w:val="clear" w:color="auto" w:fill="auto"/>
            <w:noWrap/>
            <w:vAlign w:val="bottom"/>
            <w:hideMark/>
          </w:tcPr>
          <w:p w:rsidR="00796B29" w:rsidRPr="00796B29" w:rsidRDefault="00796B29" w:rsidP="00796B29">
            <w:pPr>
              <w:rPr>
                <w:rFonts w:ascii="Arial CYR" w:hAnsi="Arial CYR" w:cs="Arial CYR"/>
                <w:sz w:val="20"/>
              </w:rPr>
            </w:pPr>
          </w:p>
        </w:tc>
        <w:tc>
          <w:tcPr>
            <w:tcW w:w="5528" w:type="dxa"/>
            <w:tcBorders>
              <w:top w:val="nil"/>
              <w:left w:val="nil"/>
              <w:bottom w:val="nil"/>
              <w:right w:val="nil"/>
            </w:tcBorders>
            <w:shd w:val="clear" w:color="auto" w:fill="auto"/>
            <w:noWrap/>
            <w:vAlign w:val="bottom"/>
            <w:hideMark/>
          </w:tcPr>
          <w:p w:rsidR="00796B29" w:rsidRPr="00796B29" w:rsidRDefault="00796B29" w:rsidP="00796B29">
            <w:pPr>
              <w:rPr>
                <w:rFonts w:ascii="Arial CYR" w:hAnsi="Arial CYR" w:cs="Arial CYR"/>
                <w:sz w:val="20"/>
              </w:rPr>
            </w:pPr>
          </w:p>
        </w:tc>
        <w:tc>
          <w:tcPr>
            <w:tcW w:w="1701" w:type="dxa"/>
            <w:tcBorders>
              <w:top w:val="nil"/>
              <w:left w:val="nil"/>
              <w:bottom w:val="nil"/>
              <w:right w:val="nil"/>
            </w:tcBorders>
            <w:shd w:val="clear" w:color="auto" w:fill="auto"/>
            <w:noWrap/>
            <w:vAlign w:val="center"/>
            <w:hideMark/>
          </w:tcPr>
          <w:p w:rsidR="00796B29" w:rsidRPr="00796B29" w:rsidRDefault="00796B29" w:rsidP="00796B29">
            <w:pPr>
              <w:jc w:val="center"/>
              <w:rPr>
                <w:sz w:val="22"/>
                <w:szCs w:val="22"/>
              </w:rPr>
            </w:pPr>
            <w:r w:rsidRPr="00796B29">
              <w:rPr>
                <w:sz w:val="22"/>
                <w:szCs w:val="22"/>
              </w:rPr>
              <w:t>(в процентах)</w:t>
            </w:r>
          </w:p>
        </w:tc>
      </w:tr>
      <w:tr w:rsidR="00796B29" w:rsidRPr="00796B29" w:rsidTr="00634C02">
        <w:trPr>
          <w:trHeight w:val="57"/>
        </w:trPr>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Код бюджетной классификации Российской Федерации</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Наименование дохода</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Норматив в процентах</w:t>
            </w:r>
          </w:p>
        </w:tc>
      </w:tr>
      <w:tr w:rsidR="00796B29" w:rsidRPr="00796B29" w:rsidTr="00634C02">
        <w:trPr>
          <w:trHeight w:val="57"/>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1</w:t>
            </w:r>
          </w:p>
        </w:tc>
        <w:tc>
          <w:tcPr>
            <w:tcW w:w="5528" w:type="dxa"/>
            <w:tcBorders>
              <w:top w:val="nil"/>
              <w:left w:val="nil"/>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2</w:t>
            </w:r>
          </w:p>
        </w:tc>
        <w:tc>
          <w:tcPr>
            <w:tcW w:w="1701" w:type="dxa"/>
            <w:tcBorders>
              <w:top w:val="nil"/>
              <w:left w:val="nil"/>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3</w:t>
            </w: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b/>
                <w:bCs/>
                <w:sz w:val="28"/>
                <w:szCs w:val="28"/>
              </w:rPr>
            </w:pPr>
            <w:r w:rsidRPr="00796B29">
              <w:rPr>
                <w:b/>
                <w:bCs/>
                <w:sz w:val="28"/>
                <w:szCs w:val="28"/>
              </w:rPr>
              <w:t>1 13 00000 00 0000 000</w:t>
            </w:r>
          </w:p>
        </w:tc>
        <w:tc>
          <w:tcPr>
            <w:tcW w:w="5528" w:type="dxa"/>
            <w:tcBorders>
              <w:top w:val="nil"/>
              <w:left w:val="nil"/>
              <w:bottom w:val="nil"/>
              <w:right w:val="nil"/>
            </w:tcBorders>
            <w:shd w:val="clear" w:color="auto" w:fill="auto"/>
            <w:hideMark/>
          </w:tcPr>
          <w:p w:rsidR="00796B29" w:rsidRPr="00796B29" w:rsidRDefault="00796B29" w:rsidP="00796B29">
            <w:pPr>
              <w:rPr>
                <w:b/>
                <w:bCs/>
                <w:sz w:val="28"/>
                <w:szCs w:val="28"/>
              </w:rPr>
            </w:pPr>
            <w:r w:rsidRPr="00796B29">
              <w:rPr>
                <w:b/>
                <w:bCs/>
                <w:sz w:val="28"/>
                <w:szCs w:val="28"/>
              </w:rPr>
              <w:t>Доходы от оказания платных услуг  и компенсации затрат государства</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sz w:val="28"/>
                <w:szCs w:val="28"/>
              </w:rPr>
            </w:pP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1 13 01995 10 0000 130</w:t>
            </w:r>
          </w:p>
        </w:tc>
        <w:tc>
          <w:tcPr>
            <w:tcW w:w="5528"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 xml:space="preserve">Прочие доходы от оказания платных услуг (работ) получателями средств бюджетов сельских поселений </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sz w:val="28"/>
                <w:szCs w:val="28"/>
              </w:rPr>
            </w:pPr>
            <w:r w:rsidRPr="00796B29">
              <w:rPr>
                <w:sz w:val="28"/>
                <w:szCs w:val="28"/>
              </w:rPr>
              <w:t>100</w:t>
            </w: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1 13 02065 10 0000 130</w:t>
            </w:r>
          </w:p>
        </w:tc>
        <w:tc>
          <w:tcPr>
            <w:tcW w:w="5528" w:type="dxa"/>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Доходы, поступающие в порядке возмещения расходов, понесенных в связи с эксплуатацией имущества сельских поселений</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sz w:val="28"/>
                <w:szCs w:val="28"/>
              </w:rPr>
            </w:pPr>
            <w:r w:rsidRPr="00796B29">
              <w:rPr>
                <w:sz w:val="28"/>
                <w:szCs w:val="28"/>
              </w:rPr>
              <w:t>100</w:t>
            </w: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1 13 02995 10 0000 130</w:t>
            </w:r>
          </w:p>
        </w:tc>
        <w:tc>
          <w:tcPr>
            <w:tcW w:w="5528"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Прочие доходы от компенсации затрат бюджетов сельских поселений</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sz w:val="28"/>
                <w:szCs w:val="28"/>
              </w:rPr>
            </w:pPr>
            <w:r w:rsidRPr="00796B29">
              <w:rPr>
                <w:sz w:val="28"/>
                <w:szCs w:val="28"/>
              </w:rPr>
              <w:t>100</w:t>
            </w: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b/>
                <w:bCs/>
                <w:sz w:val="28"/>
                <w:szCs w:val="28"/>
              </w:rPr>
            </w:pPr>
            <w:r w:rsidRPr="00796B29">
              <w:rPr>
                <w:b/>
                <w:bCs/>
                <w:sz w:val="28"/>
                <w:szCs w:val="28"/>
              </w:rPr>
              <w:t>1 15 00000 00 0000 000</w:t>
            </w:r>
          </w:p>
        </w:tc>
        <w:tc>
          <w:tcPr>
            <w:tcW w:w="5528" w:type="dxa"/>
            <w:tcBorders>
              <w:top w:val="nil"/>
              <w:left w:val="nil"/>
              <w:bottom w:val="nil"/>
              <w:right w:val="nil"/>
            </w:tcBorders>
            <w:shd w:val="clear" w:color="auto" w:fill="auto"/>
            <w:hideMark/>
          </w:tcPr>
          <w:p w:rsidR="00796B29" w:rsidRPr="00796B29" w:rsidRDefault="00796B29" w:rsidP="00796B29">
            <w:pPr>
              <w:rPr>
                <w:b/>
                <w:bCs/>
                <w:sz w:val="28"/>
                <w:szCs w:val="28"/>
              </w:rPr>
            </w:pPr>
            <w:r w:rsidRPr="00796B29">
              <w:rPr>
                <w:b/>
                <w:bCs/>
                <w:sz w:val="28"/>
                <w:szCs w:val="28"/>
              </w:rPr>
              <w:t>Административные платежи и сборы</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b/>
                <w:bCs/>
                <w:sz w:val="28"/>
                <w:szCs w:val="28"/>
              </w:rPr>
            </w:pP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1 15 02050 10 0000 140</w:t>
            </w:r>
          </w:p>
        </w:tc>
        <w:tc>
          <w:tcPr>
            <w:tcW w:w="5528"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Платежи, взимаемые органами местного самоуправления (организациями) сельских поселений за выполнение определенных функций</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sz w:val="28"/>
                <w:szCs w:val="28"/>
              </w:rPr>
            </w:pPr>
            <w:r w:rsidRPr="00796B29">
              <w:rPr>
                <w:sz w:val="28"/>
                <w:szCs w:val="28"/>
              </w:rPr>
              <w:t>100</w:t>
            </w: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b/>
                <w:bCs/>
                <w:sz w:val="28"/>
                <w:szCs w:val="28"/>
              </w:rPr>
            </w:pPr>
            <w:r w:rsidRPr="00796B29">
              <w:rPr>
                <w:b/>
                <w:bCs/>
                <w:sz w:val="28"/>
                <w:szCs w:val="28"/>
              </w:rPr>
              <w:t>1 17 00000 00 0000 000</w:t>
            </w:r>
          </w:p>
        </w:tc>
        <w:tc>
          <w:tcPr>
            <w:tcW w:w="5528" w:type="dxa"/>
            <w:tcBorders>
              <w:top w:val="nil"/>
              <w:left w:val="nil"/>
              <w:bottom w:val="nil"/>
              <w:right w:val="nil"/>
            </w:tcBorders>
            <w:shd w:val="clear" w:color="auto" w:fill="auto"/>
            <w:hideMark/>
          </w:tcPr>
          <w:p w:rsidR="00796B29" w:rsidRPr="00796B29" w:rsidRDefault="00796B29" w:rsidP="00796B29">
            <w:pPr>
              <w:rPr>
                <w:b/>
                <w:bCs/>
                <w:sz w:val="28"/>
                <w:szCs w:val="28"/>
              </w:rPr>
            </w:pPr>
            <w:r w:rsidRPr="00796B29">
              <w:rPr>
                <w:b/>
                <w:bCs/>
                <w:sz w:val="28"/>
                <w:szCs w:val="28"/>
              </w:rPr>
              <w:t>Прочие неналоговые доходы</w:t>
            </w:r>
          </w:p>
        </w:tc>
        <w:tc>
          <w:tcPr>
            <w:tcW w:w="1701" w:type="dxa"/>
            <w:tcBorders>
              <w:top w:val="nil"/>
              <w:left w:val="nil"/>
              <w:bottom w:val="nil"/>
              <w:right w:val="nil"/>
            </w:tcBorders>
            <w:shd w:val="clear" w:color="auto" w:fill="auto"/>
            <w:vAlign w:val="center"/>
            <w:hideMark/>
          </w:tcPr>
          <w:p w:rsidR="00796B29" w:rsidRPr="00796B29" w:rsidRDefault="00796B29" w:rsidP="00796B29">
            <w:pPr>
              <w:rPr>
                <w:rFonts w:ascii="Arial" w:hAnsi="Arial" w:cs="Arial"/>
                <w:sz w:val="20"/>
              </w:rPr>
            </w:pP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1 17 01050 10 0000 180</w:t>
            </w:r>
          </w:p>
        </w:tc>
        <w:tc>
          <w:tcPr>
            <w:tcW w:w="5528"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Невыясненные поступления, зачисляемые в бюджеты сельских поселений</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sz w:val="28"/>
                <w:szCs w:val="28"/>
              </w:rPr>
            </w:pPr>
            <w:r w:rsidRPr="00796B29">
              <w:rPr>
                <w:sz w:val="28"/>
                <w:szCs w:val="28"/>
              </w:rPr>
              <w:t>100</w:t>
            </w:r>
          </w:p>
        </w:tc>
      </w:tr>
      <w:tr w:rsidR="00796B29" w:rsidRPr="00796B29" w:rsidTr="00634C02">
        <w:trPr>
          <w:trHeight w:val="57"/>
        </w:trPr>
        <w:tc>
          <w:tcPr>
            <w:tcW w:w="3119"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1 17 05050 10 0000 180</w:t>
            </w:r>
          </w:p>
        </w:tc>
        <w:tc>
          <w:tcPr>
            <w:tcW w:w="5528" w:type="dxa"/>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Прочие неналоговые доходы бюджетов сельских поселений</w:t>
            </w:r>
          </w:p>
        </w:tc>
        <w:tc>
          <w:tcPr>
            <w:tcW w:w="1701" w:type="dxa"/>
            <w:tcBorders>
              <w:top w:val="nil"/>
              <w:left w:val="nil"/>
              <w:bottom w:val="nil"/>
              <w:right w:val="nil"/>
            </w:tcBorders>
            <w:shd w:val="clear" w:color="auto" w:fill="auto"/>
            <w:vAlign w:val="center"/>
            <w:hideMark/>
          </w:tcPr>
          <w:p w:rsidR="00796B29" w:rsidRPr="00796B29" w:rsidRDefault="00796B29" w:rsidP="00796B29">
            <w:pPr>
              <w:jc w:val="center"/>
              <w:rPr>
                <w:sz w:val="28"/>
                <w:szCs w:val="28"/>
              </w:rPr>
            </w:pPr>
            <w:r w:rsidRPr="00796B29">
              <w:rPr>
                <w:sz w:val="28"/>
                <w:szCs w:val="28"/>
              </w:rPr>
              <w:t>100</w:t>
            </w:r>
          </w:p>
        </w:tc>
      </w:tr>
    </w:tbl>
    <w:p w:rsidR="00DF6486" w:rsidRDefault="00DF6486"/>
    <w:p w:rsidR="005C5C3F" w:rsidRDefault="005C5C3F"/>
    <w:p w:rsidR="005C5C3F" w:rsidRDefault="005C5C3F"/>
    <w:p w:rsidR="005C5C3F" w:rsidRDefault="005C5C3F"/>
    <w:p w:rsidR="005C5C3F" w:rsidRDefault="005C5C3F"/>
    <w:p w:rsidR="005C5C3F" w:rsidRDefault="005C5C3F"/>
    <w:p w:rsidR="00634C02" w:rsidRDefault="00634C02"/>
    <w:p w:rsidR="00634C02" w:rsidRDefault="00634C02"/>
    <w:p w:rsidR="00B04246" w:rsidRDefault="00B04246"/>
    <w:p w:rsidR="00B04246" w:rsidRDefault="00B04246"/>
    <w:tbl>
      <w:tblPr>
        <w:tblW w:w="10348" w:type="dxa"/>
        <w:tblInd w:w="-601" w:type="dxa"/>
        <w:tblLayout w:type="fixed"/>
        <w:tblLook w:val="04A0" w:firstRow="1" w:lastRow="0" w:firstColumn="1" w:lastColumn="0" w:noHBand="0" w:noVBand="1"/>
      </w:tblPr>
      <w:tblGrid>
        <w:gridCol w:w="1702"/>
        <w:gridCol w:w="1155"/>
        <w:gridCol w:w="2105"/>
        <w:gridCol w:w="1255"/>
        <w:gridCol w:w="4131"/>
      </w:tblGrid>
      <w:tr w:rsidR="00796B29" w:rsidRPr="00796B29" w:rsidTr="00634C02">
        <w:trPr>
          <w:trHeight w:val="57"/>
        </w:trPr>
        <w:tc>
          <w:tcPr>
            <w:tcW w:w="2857"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3360"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4131" w:type="dxa"/>
            <w:tcBorders>
              <w:top w:val="nil"/>
              <w:left w:val="nil"/>
              <w:bottom w:val="nil"/>
              <w:right w:val="nil"/>
            </w:tcBorders>
            <w:shd w:val="clear" w:color="auto" w:fill="auto"/>
            <w:noWrap/>
            <w:vAlign w:val="bottom"/>
            <w:hideMark/>
          </w:tcPr>
          <w:p w:rsidR="00796B29" w:rsidRPr="00796B29" w:rsidRDefault="00796B29" w:rsidP="00796B29">
            <w:pPr>
              <w:rPr>
                <w:sz w:val="28"/>
                <w:szCs w:val="28"/>
              </w:rPr>
            </w:pPr>
            <w:r w:rsidRPr="00796B29">
              <w:rPr>
                <w:sz w:val="28"/>
                <w:szCs w:val="28"/>
              </w:rPr>
              <w:t>Приложение 2</w:t>
            </w:r>
          </w:p>
        </w:tc>
      </w:tr>
      <w:tr w:rsidR="00796B29" w:rsidRPr="00796B29" w:rsidTr="00634C02">
        <w:trPr>
          <w:trHeight w:val="57"/>
        </w:trPr>
        <w:tc>
          <w:tcPr>
            <w:tcW w:w="2857"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3360"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4131" w:type="dxa"/>
            <w:tcBorders>
              <w:top w:val="nil"/>
              <w:left w:val="nil"/>
              <w:bottom w:val="nil"/>
              <w:right w:val="nil"/>
            </w:tcBorders>
            <w:shd w:val="clear" w:color="auto" w:fill="auto"/>
            <w:vAlign w:val="bottom"/>
            <w:hideMark/>
          </w:tcPr>
          <w:p w:rsidR="00796B29" w:rsidRPr="00796B29" w:rsidRDefault="00796B29" w:rsidP="00796B29">
            <w:pPr>
              <w:rPr>
                <w:sz w:val="28"/>
                <w:szCs w:val="28"/>
              </w:rPr>
            </w:pPr>
            <w:r w:rsidRPr="00796B29">
              <w:rPr>
                <w:sz w:val="28"/>
                <w:szCs w:val="28"/>
              </w:rPr>
              <w:t xml:space="preserve">к Решению Совета депутатов муниципального образования сельское поселение </w:t>
            </w:r>
            <w:proofErr w:type="spellStart"/>
            <w:r w:rsidRPr="00796B29">
              <w:rPr>
                <w:sz w:val="28"/>
                <w:szCs w:val="28"/>
              </w:rPr>
              <w:t>Инчоун</w:t>
            </w:r>
            <w:proofErr w:type="spellEnd"/>
            <w:r w:rsidRPr="00796B29">
              <w:rPr>
                <w:sz w:val="28"/>
                <w:szCs w:val="28"/>
              </w:rPr>
              <w:t xml:space="preserve"> «О бюджете муниципального образования сельское поселение </w:t>
            </w:r>
            <w:proofErr w:type="spellStart"/>
            <w:r w:rsidRPr="00796B29">
              <w:rPr>
                <w:sz w:val="28"/>
                <w:szCs w:val="28"/>
              </w:rPr>
              <w:t>Инчоун</w:t>
            </w:r>
            <w:proofErr w:type="spellEnd"/>
            <w:r w:rsidRPr="00796B29">
              <w:rPr>
                <w:sz w:val="28"/>
                <w:szCs w:val="28"/>
              </w:rPr>
              <w:t xml:space="preserve"> на 2021 год»</w:t>
            </w:r>
          </w:p>
        </w:tc>
      </w:tr>
      <w:tr w:rsidR="00796B29" w:rsidRPr="00796B29" w:rsidTr="00634C02">
        <w:trPr>
          <w:trHeight w:val="57"/>
        </w:trPr>
        <w:tc>
          <w:tcPr>
            <w:tcW w:w="2857"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3360"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4131" w:type="dxa"/>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r>
      <w:tr w:rsidR="00796B29" w:rsidRPr="00796B29" w:rsidTr="00634C02">
        <w:trPr>
          <w:trHeight w:val="57"/>
        </w:trPr>
        <w:tc>
          <w:tcPr>
            <w:tcW w:w="10348" w:type="dxa"/>
            <w:gridSpan w:val="5"/>
            <w:tcBorders>
              <w:top w:val="nil"/>
              <w:left w:val="nil"/>
              <w:bottom w:val="nil"/>
              <w:right w:val="nil"/>
            </w:tcBorders>
            <w:shd w:val="clear" w:color="auto" w:fill="auto"/>
            <w:vAlign w:val="bottom"/>
            <w:hideMark/>
          </w:tcPr>
          <w:p w:rsidR="00796B29" w:rsidRPr="00796B29" w:rsidRDefault="00796B29" w:rsidP="00796B29">
            <w:pPr>
              <w:jc w:val="center"/>
              <w:rPr>
                <w:b/>
                <w:bCs/>
                <w:sz w:val="28"/>
                <w:szCs w:val="28"/>
              </w:rPr>
            </w:pPr>
            <w:r w:rsidRPr="00796B29">
              <w:rPr>
                <w:b/>
                <w:bCs/>
                <w:sz w:val="28"/>
                <w:szCs w:val="28"/>
              </w:rPr>
              <w:t xml:space="preserve">Перечень главных администраторов доходов бюджета муниципального образования сельское поселение </w:t>
            </w:r>
            <w:proofErr w:type="spellStart"/>
            <w:r w:rsidRPr="00796B29">
              <w:rPr>
                <w:b/>
                <w:bCs/>
                <w:sz w:val="28"/>
                <w:szCs w:val="28"/>
              </w:rPr>
              <w:t>Инчоун</w:t>
            </w:r>
            <w:proofErr w:type="spellEnd"/>
          </w:p>
        </w:tc>
      </w:tr>
      <w:tr w:rsidR="00796B29" w:rsidRPr="00796B29" w:rsidTr="00634C02">
        <w:trPr>
          <w:trHeight w:val="57"/>
        </w:trPr>
        <w:tc>
          <w:tcPr>
            <w:tcW w:w="2857"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2105" w:type="dxa"/>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c>
          <w:tcPr>
            <w:tcW w:w="5386" w:type="dxa"/>
            <w:gridSpan w:val="2"/>
            <w:tcBorders>
              <w:top w:val="nil"/>
              <w:left w:val="nil"/>
              <w:bottom w:val="nil"/>
              <w:right w:val="nil"/>
            </w:tcBorders>
            <w:shd w:val="clear" w:color="auto" w:fill="auto"/>
            <w:noWrap/>
            <w:vAlign w:val="bottom"/>
            <w:hideMark/>
          </w:tcPr>
          <w:p w:rsidR="00796B29" w:rsidRPr="00796B29" w:rsidRDefault="00796B29" w:rsidP="00796B29">
            <w:pPr>
              <w:rPr>
                <w:sz w:val="28"/>
                <w:szCs w:val="28"/>
              </w:rPr>
            </w:pPr>
          </w:p>
        </w:tc>
      </w:tr>
      <w:tr w:rsidR="00796B29" w:rsidRPr="00796B29" w:rsidTr="00634C02">
        <w:trPr>
          <w:trHeight w:val="57"/>
        </w:trPr>
        <w:tc>
          <w:tcPr>
            <w:tcW w:w="496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96B29" w:rsidRPr="00796B29" w:rsidRDefault="00796B29" w:rsidP="00796B29">
            <w:pPr>
              <w:jc w:val="center"/>
              <w:rPr>
                <w:sz w:val="28"/>
                <w:szCs w:val="28"/>
              </w:rPr>
            </w:pPr>
            <w:r w:rsidRPr="00796B29">
              <w:rPr>
                <w:sz w:val="28"/>
                <w:szCs w:val="28"/>
              </w:rPr>
              <w:t>Код бюджетной классификации Российской Федерации</w:t>
            </w:r>
          </w:p>
        </w:tc>
        <w:tc>
          <w:tcPr>
            <w:tcW w:w="5386"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Наименование главного администратора доходов бюджета муниципального образования</w:t>
            </w:r>
          </w:p>
        </w:tc>
      </w:tr>
      <w:tr w:rsidR="00796B29" w:rsidRPr="00796B29" w:rsidTr="00634C02">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Главного администратора доходов</w:t>
            </w:r>
          </w:p>
        </w:tc>
        <w:tc>
          <w:tcPr>
            <w:tcW w:w="3260" w:type="dxa"/>
            <w:gridSpan w:val="2"/>
            <w:tcBorders>
              <w:top w:val="nil"/>
              <w:left w:val="nil"/>
              <w:bottom w:val="single" w:sz="8" w:space="0" w:color="auto"/>
              <w:right w:val="single" w:sz="8" w:space="0" w:color="auto"/>
            </w:tcBorders>
            <w:shd w:val="clear" w:color="auto" w:fill="auto"/>
            <w:vAlign w:val="center"/>
            <w:hideMark/>
          </w:tcPr>
          <w:p w:rsidR="00796B29" w:rsidRPr="00796B29" w:rsidRDefault="00796B29" w:rsidP="00796B29">
            <w:pPr>
              <w:jc w:val="center"/>
              <w:rPr>
                <w:sz w:val="28"/>
                <w:szCs w:val="28"/>
              </w:rPr>
            </w:pPr>
            <w:r w:rsidRPr="00796B29">
              <w:rPr>
                <w:sz w:val="28"/>
                <w:szCs w:val="28"/>
              </w:rPr>
              <w:t>доходов бюджета муниципального образования</w:t>
            </w:r>
          </w:p>
        </w:tc>
        <w:tc>
          <w:tcPr>
            <w:tcW w:w="5386" w:type="dxa"/>
            <w:gridSpan w:val="2"/>
            <w:vMerge/>
            <w:tcBorders>
              <w:top w:val="single" w:sz="8" w:space="0" w:color="auto"/>
              <w:left w:val="nil"/>
              <w:bottom w:val="single" w:sz="8" w:space="0" w:color="000000"/>
              <w:right w:val="single" w:sz="8" w:space="0" w:color="auto"/>
            </w:tcBorders>
            <w:vAlign w:val="center"/>
            <w:hideMark/>
          </w:tcPr>
          <w:p w:rsidR="00796B29" w:rsidRPr="00796B29" w:rsidRDefault="00796B29" w:rsidP="00796B29">
            <w:pPr>
              <w:rPr>
                <w:sz w:val="28"/>
                <w:szCs w:val="28"/>
              </w:rPr>
            </w:pP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b/>
                <w:bCs/>
                <w:sz w:val="28"/>
                <w:szCs w:val="28"/>
              </w:rPr>
            </w:pPr>
            <w:r w:rsidRPr="00796B29">
              <w:rPr>
                <w:b/>
                <w:bCs/>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rPr>
                <w:sz w:val="28"/>
                <w:szCs w:val="28"/>
              </w:rPr>
            </w:pPr>
            <w:r w:rsidRPr="00796B29">
              <w:rPr>
                <w:sz w:val="28"/>
                <w:szCs w:val="28"/>
              </w:rPr>
              <w:t> </w:t>
            </w:r>
          </w:p>
        </w:tc>
        <w:tc>
          <w:tcPr>
            <w:tcW w:w="5386" w:type="dxa"/>
            <w:gridSpan w:val="2"/>
            <w:tcBorders>
              <w:top w:val="nil"/>
              <w:left w:val="nil"/>
              <w:bottom w:val="nil"/>
              <w:right w:val="nil"/>
            </w:tcBorders>
            <w:shd w:val="clear" w:color="auto" w:fill="auto"/>
            <w:hideMark/>
          </w:tcPr>
          <w:p w:rsidR="00796B29" w:rsidRPr="00796B29" w:rsidRDefault="00796B29" w:rsidP="00796B29">
            <w:pPr>
              <w:rPr>
                <w:b/>
                <w:bCs/>
                <w:sz w:val="28"/>
                <w:szCs w:val="28"/>
              </w:rPr>
            </w:pPr>
            <w:r w:rsidRPr="00796B29">
              <w:rPr>
                <w:b/>
                <w:bCs/>
                <w:sz w:val="28"/>
                <w:szCs w:val="28"/>
              </w:rPr>
              <w:t xml:space="preserve">Администрация муниципального образования  сельское поселение </w:t>
            </w:r>
            <w:proofErr w:type="spellStart"/>
            <w:r w:rsidRPr="00796B29">
              <w:rPr>
                <w:b/>
                <w:bCs/>
                <w:sz w:val="28"/>
                <w:szCs w:val="28"/>
              </w:rPr>
              <w:t>Инчоун</w:t>
            </w:r>
            <w:proofErr w:type="spellEnd"/>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1 08 04020 01 0000 110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1 11 02033 10 0000 120</w:t>
            </w:r>
          </w:p>
        </w:tc>
        <w:tc>
          <w:tcPr>
            <w:tcW w:w="5386" w:type="dxa"/>
            <w:gridSpan w:val="2"/>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Доходы от размещения временно свободных средств бюджетов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1 11 05075 10 0000 120</w:t>
            </w:r>
          </w:p>
        </w:tc>
        <w:tc>
          <w:tcPr>
            <w:tcW w:w="5386" w:type="dxa"/>
            <w:gridSpan w:val="2"/>
            <w:tcBorders>
              <w:top w:val="nil"/>
              <w:left w:val="nil"/>
              <w:bottom w:val="nil"/>
              <w:right w:val="nil"/>
            </w:tcBorders>
            <w:shd w:val="clear" w:color="auto" w:fill="auto"/>
            <w:hideMark/>
          </w:tcPr>
          <w:p w:rsidR="00796B29" w:rsidRPr="00796B29" w:rsidRDefault="00796B29" w:rsidP="00796B29">
            <w:pPr>
              <w:rPr>
                <w:sz w:val="28"/>
                <w:szCs w:val="28"/>
              </w:rPr>
            </w:pPr>
            <w:r w:rsidRPr="00796B29">
              <w:rPr>
                <w:sz w:val="28"/>
                <w:szCs w:val="28"/>
              </w:rPr>
              <w:t>Доходы от сдачи в аренду имущества, составляющего казну сельских поселений (за исключением земельных участков)</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1 11 09045 10 0000 120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1 13 01995 10 0000 130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 xml:space="preserve">Прочие доходы от оказания платных услуг (работ) получателями средств бюджетов сельских поселений </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lastRenderedPageBreak/>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1 13 02065 10 0000 130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Доходы, поступающие в порядке возмещения расходов, понесенных в связи с эксплуатацией имущества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1 13 02995 10 0000 130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Прочие доходы от компенсации затрат бюджетов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1 14 02052 10 0000 410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1 14 02053 10 0000 410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1 14 02052 10 0000 440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1 14 02053 10 0000 440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1 14 03050 10 0000 410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 xml:space="preserve">Средства от распоряжения и реализации выморочного и иного имущества, </w:t>
            </w:r>
            <w:r w:rsidRPr="00796B29">
              <w:rPr>
                <w:sz w:val="28"/>
                <w:szCs w:val="28"/>
              </w:rPr>
              <w:lastRenderedPageBreak/>
              <w:t>обращенного в доходы сельских поселений (в части реализации основных средств по указанному имуществу)</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lastRenderedPageBreak/>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1 14 03050 10 0000 440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Средства от распоряжения и реализации выморочного и иного имущества, обращенного в доходы сельских поселений (в части реализации материальных запасов по указанному имуществу)</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1 14 04050 10 0000 420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Доходы от продажи нематериальных активов, находящихся в собственности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1 14 06025 10 0000 430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sz w:val="28"/>
                <w:szCs w:val="28"/>
              </w:rPr>
            </w:pPr>
            <w:r w:rsidRPr="00796B29">
              <w:rPr>
                <w:sz w:val="28"/>
                <w:szCs w:val="28"/>
              </w:rPr>
              <w:t>1 15 02050 10 0000 140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Платежи, взимаемые органами местного самоуправления (организациями) сельских поселений за выполнение определенных функций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1 16 07010 10 0000 140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proofErr w:type="gramStart"/>
            <w:r w:rsidRPr="00796B29">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1 16 07090 10 0000 140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1 16 10031 10 0000 140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1 16 10032 10 0000 140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 xml:space="preserve">Прочее возмещение ущерба, причиненного муниципальному имуществу сельского поселения (за </w:t>
            </w:r>
            <w:r w:rsidRPr="00796B29">
              <w:rPr>
                <w:sz w:val="28"/>
                <w:szCs w:val="28"/>
              </w:rPr>
              <w:lastRenderedPageBreak/>
              <w:t>исключением имущества, закрепленного за муниципальными бюджетными (автономными) учреждениями, унитарными предприятиями)</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lastRenderedPageBreak/>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1 17 01050 10 0000 180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Невыясненные поступления, зачисляемые в бюджеты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1 17 05050 10 0000 180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Прочие неналоговые доходы бюджетов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2 02 15001 10 0000 150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Дотации бюджетам сельских поселений на выравнивание бюджетной обеспеченности</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2 02 15002 10 0000 150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Дотации бюджетам сельских поселений на поддержку мер по обеспечению сбалансированности бюджетов</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2 02 29999 10 0000 150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Прочие субсидии бюджетам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2 02 35118 10 0000 150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2 02 39999 10 0000 150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Прочие субвенции бюджетам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2 02 40014 10 0000 150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2 02 49999 10 0000 150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Прочие межбюджетные трансферты, передаваемые бюджетам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2 18 60010 10 0000 150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2 18 05010 10 0000 150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Доходы бюджетов сельских поселений от возврата бюджетными учреждениями остатков субсидий прошлых лет</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2 18 05020 10 0000 150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Доходы бюджетов сельских поселений от возврата автономными учреждениями остатков субсидий прошлых лет</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2 18 05030 10 0000 150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 xml:space="preserve">Доходы бюджетов сельских поселений от возврата иными организациями остатков </w:t>
            </w:r>
            <w:r w:rsidRPr="00796B29">
              <w:rPr>
                <w:color w:val="000000"/>
                <w:sz w:val="28"/>
                <w:szCs w:val="28"/>
              </w:rPr>
              <w:lastRenderedPageBreak/>
              <w:t>субсидий прошлых лет</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lastRenderedPageBreak/>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2 19 00000 10 0000 150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2 19 35118 10 0000 150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739</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color w:val="000000"/>
                <w:sz w:val="28"/>
                <w:szCs w:val="28"/>
              </w:rPr>
            </w:pPr>
            <w:r w:rsidRPr="00796B29">
              <w:rPr>
                <w:color w:val="000000"/>
                <w:sz w:val="28"/>
                <w:szCs w:val="28"/>
              </w:rPr>
              <w:t>2 19 60010 10 0000 150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color w:val="000000"/>
                <w:sz w:val="28"/>
                <w:szCs w:val="28"/>
              </w:rPr>
            </w:pPr>
            <w:r w:rsidRPr="00796B29">
              <w:rPr>
                <w:color w:val="000000"/>
                <w:sz w:val="28"/>
                <w:szCs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hideMark/>
          </w:tcPr>
          <w:p w:rsidR="00796B29" w:rsidRPr="00796B29" w:rsidRDefault="00796B29" w:rsidP="00796B29">
            <w:pPr>
              <w:jc w:val="center"/>
              <w:rPr>
                <w:b/>
                <w:bCs/>
                <w:sz w:val="28"/>
                <w:szCs w:val="28"/>
              </w:rPr>
            </w:pPr>
            <w:r w:rsidRPr="00796B29">
              <w:rPr>
                <w:b/>
                <w:bCs/>
                <w:sz w:val="28"/>
                <w:szCs w:val="28"/>
              </w:rPr>
              <w:t>750</w:t>
            </w:r>
          </w:p>
        </w:tc>
        <w:tc>
          <w:tcPr>
            <w:tcW w:w="3260" w:type="dxa"/>
            <w:gridSpan w:val="2"/>
            <w:tcBorders>
              <w:top w:val="nil"/>
              <w:left w:val="nil"/>
              <w:bottom w:val="nil"/>
              <w:right w:val="nil"/>
            </w:tcBorders>
            <w:shd w:val="clear" w:color="auto" w:fill="auto"/>
            <w:hideMark/>
          </w:tcPr>
          <w:p w:rsidR="00796B29" w:rsidRPr="00796B29" w:rsidRDefault="00796B29" w:rsidP="00796B29">
            <w:pPr>
              <w:jc w:val="center"/>
              <w:rPr>
                <w:b/>
                <w:bCs/>
                <w:sz w:val="28"/>
                <w:szCs w:val="28"/>
              </w:rPr>
            </w:pP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b/>
                <w:bCs/>
                <w:sz w:val="28"/>
                <w:szCs w:val="28"/>
              </w:rPr>
            </w:pPr>
            <w:r w:rsidRPr="00796B29">
              <w:rPr>
                <w:b/>
                <w:bCs/>
                <w:sz w:val="28"/>
                <w:szCs w:val="28"/>
              </w:rPr>
              <w:t>Управление финансов, экономики и имущественных отношений муниципального образования Чукотский муниципальный район</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750</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1 17 01050 10 0000 180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Невыясненные поступления, зачисляемые в бюджеты сельских поселений</w:t>
            </w:r>
          </w:p>
        </w:tc>
      </w:tr>
      <w:tr w:rsidR="00796B29" w:rsidRPr="00796B29" w:rsidTr="00634C02">
        <w:trPr>
          <w:trHeight w:val="57"/>
        </w:trPr>
        <w:tc>
          <w:tcPr>
            <w:tcW w:w="1702" w:type="dxa"/>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750</w:t>
            </w:r>
          </w:p>
        </w:tc>
        <w:tc>
          <w:tcPr>
            <w:tcW w:w="3260" w:type="dxa"/>
            <w:gridSpan w:val="2"/>
            <w:tcBorders>
              <w:top w:val="nil"/>
              <w:left w:val="nil"/>
              <w:bottom w:val="nil"/>
              <w:right w:val="nil"/>
            </w:tcBorders>
            <w:shd w:val="clear" w:color="auto" w:fill="auto"/>
            <w:noWrap/>
            <w:hideMark/>
          </w:tcPr>
          <w:p w:rsidR="00796B29" w:rsidRPr="00796B29" w:rsidRDefault="00796B29" w:rsidP="00796B29">
            <w:pPr>
              <w:jc w:val="center"/>
              <w:rPr>
                <w:sz w:val="28"/>
                <w:szCs w:val="28"/>
              </w:rPr>
            </w:pPr>
            <w:r w:rsidRPr="00796B29">
              <w:rPr>
                <w:sz w:val="28"/>
                <w:szCs w:val="28"/>
              </w:rPr>
              <w:t>2 08 05000 10 0000 150</w:t>
            </w:r>
          </w:p>
        </w:tc>
        <w:tc>
          <w:tcPr>
            <w:tcW w:w="5386" w:type="dxa"/>
            <w:gridSpan w:val="2"/>
            <w:tcBorders>
              <w:top w:val="nil"/>
              <w:left w:val="nil"/>
              <w:bottom w:val="nil"/>
              <w:right w:val="nil"/>
            </w:tcBorders>
            <w:shd w:val="clear" w:color="auto" w:fill="auto"/>
            <w:hideMark/>
          </w:tcPr>
          <w:p w:rsidR="00796B29" w:rsidRPr="00796B29" w:rsidRDefault="00796B29" w:rsidP="00796B29">
            <w:pPr>
              <w:jc w:val="both"/>
              <w:rPr>
                <w:sz w:val="28"/>
                <w:szCs w:val="28"/>
              </w:rPr>
            </w:pPr>
            <w:r w:rsidRPr="00796B29">
              <w:rPr>
                <w:sz w:val="28"/>
                <w:szCs w:val="2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B04246" w:rsidRDefault="00B04246"/>
    <w:p w:rsidR="00B04246" w:rsidRDefault="00B04246"/>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tbl>
      <w:tblPr>
        <w:tblW w:w="10348" w:type="dxa"/>
        <w:tblInd w:w="-601" w:type="dxa"/>
        <w:tblLayout w:type="fixed"/>
        <w:tblLook w:val="04A0" w:firstRow="1" w:lastRow="0" w:firstColumn="1" w:lastColumn="0" w:noHBand="0" w:noVBand="1"/>
      </w:tblPr>
      <w:tblGrid>
        <w:gridCol w:w="1702"/>
        <w:gridCol w:w="1163"/>
        <w:gridCol w:w="2097"/>
        <w:gridCol w:w="1276"/>
        <w:gridCol w:w="4110"/>
      </w:tblGrid>
      <w:tr w:rsidR="00A279BB" w:rsidRPr="00A279BB" w:rsidTr="00634C02">
        <w:trPr>
          <w:trHeight w:val="57"/>
        </w:trPr>
        <w:tc>
          <w:tcPr>
            <w:tcW w:w="2865"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373"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110"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Приложение 3</w:t>
            </w:r>
          </w:p>
        </w:tc>
      </w:tr>
      <w:tr w:rsidR="00A279BB" w:rsidRPr="00A279BB" w:rsidTr="00634C02">
        <w:trPr>
          <w:trHeight w:val="1833"/>
        </w:trPr>
        <w:tc>
          <w:tcPr>
            <w:tcW w:w="2865"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373"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110"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xml:space="preserve">к Решению Совета депутатов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«О бюджете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на 2021 год»</w:t>
            </w:r>
          </w:p>
        </w:tc>
      </w:tr>
      <w:tr w:rsidR="00A279BB" w:rsidRPr="00A279BB" w:rsidTr="00634C02">
        <w:trPr>
          <w:trHeight w:val="316"/>
        </w:trPr>
        <w:tc>
          <w:tcPr>
            <w:tcW w:w="2865"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373"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110" w:type="dxa"/>
            <w:tcBorders>
              <w:top w:val="nil"/>
              <w:left w:val="nil"/>
              <w:bottom w:val="nil"/>
              <w:right w:val="nil"/>
            </w:tcBorders>
            <w:shd w:val="clear" w:color="auto" w:fill="auto"/>
            <w:vAlign w:val="bottom"/>
            <w:hideMark/>
          </w:tcPr>
          <w:p w:rsidR="00A279BB" w:rsidRPr="00A279BB" w:rsidRDefault="00A279BB" w:rsidP="00A279BB">
            <w:pPr>
              <w:rPr>
                <w:sz w:val="28"/>
                <w:szCs w:val="28"/>
              </w:rPr>
            </w:pPr>
          </w:p>
        </w:tc>
      </w:tr>
      <w:tr w:rsidR="00A279BB" w:rsidRPr="00A279BB" w:rsidTr="00634C02">
        <w:trPr>
          <w:trHeight w:val="57"/>
        </w:trPr>
        <w:tc>
          <w:tcPr>
            <w:tcW w:w="10348" w:type="dxa"/>
            <w:gridSpan w:val="5"/>
            <w:tcBorders>
              <w:top w:val="nil"/>
              <w:left w:val="nil"/>
              <w:bottom w:val="nil"/>
              <w:right w:val="nil"/>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xml:space="preserve">Перечень главных </w:t>
            </w:r>
            <w:proofErr w:type="gramStart"/>
            <w:r w:rsidRPr="00A279BB">
              <w:rPr>
                <w:b/>
                <w:bCs/>
                <w:sz w:val="28"/>
                <w:szCs w:val="28"/>
              </w:rPr>
              <w:t>администраторов источников финансирования дефицита бюджета муниципального образования</w:t>
            </w:r>
            <w:proofErr w:type="gramEnd"/>
            <w:r w:rsidRPr="00A279BB">
              <w:rPr>
                <w:b/>
                <w:bCs/>
                <w:sz w:val="28"/>
                <w:szCs w:val="28"/>
              </w:rPr>
              <w:t xml:space="preserve"> сельское поселение </w:t>
            </w:r>
            <w:proofErr w:type="spellStart"/>
            <w:r w:rsidRPr="00A279BB">
              <w:rPr>
                <w:b/>
                <w:bCs/>
                <w:sz w:val="28"/>
                <w:szCs w:val="28"/>
              </w:rPr>
              <w:t>Инчоун</w:t>
            </w:r>
            <w:proofErr w:type="spellEnd"/>
          </w:p>
        </w:tc>
      </w:tr>
      <w:tr w:rsidR="00A279BB" w:rsidRPr="00A279BB" w:rsidTr="00634C02">
        <w:trPr>
          <w:trHeight w:val="57"/>
        </w:trPr>
        <w:tc>
          <w:tcPr>
            <w:tcW w:w="2865"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209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5386" w:type="dxa"/>
            <w:gridSpan w:val="2"/>
            <w:tcBorders>
              <w:top w:val="nil"/>
              <w:left w:val="nil"/>
              <w:bottom w:val="single" w:sz="8" w:space="0" w:color="auto"/>
              <w:right w:val="nil"/>
            </w:tcBorders>
            <w:shd w:val="clear" w:color="auto" w:fill="auto"/>
            <w:noWrap/>
            <w:vAlign w:val="bottom"/>
            <w:hideMark/>
          </w:tcPr>
          <w:p w:rsidR="00A279BB" w:rsidRPr="00A279BB" w:rsidRDefault="00A279BB" w:rsidP="00A279BB">
            <w:pPr>
              <w:rPr>
                <w:sz w:val="28"/>
                <w:szCs w:val="28"/>
              </w:rPr>
            </w:pPr>
            <w:r w:rsidRPr="00A279BB">
              <w:rPr>
                <w:sz w:val="28"/>
                <w:szCs w:val="28"/>
              </w:rPr>
              <w:t> </w:t>
            </w:r>
          </w:p>
        </w:tc>
      </w:tr>
      <w:tr w:rsidR="00A279BB" w:rsidRPr="00A279BB" w:rsidTr="00634C02">
        <w:trPr>
          <w:trHeight w:val="57"/>
        </w:trPr>
        <w:tc>
          <w:tcPr>
            <w:tcW w:w="4962" w:type="dxa"/>
            <w:gridSpan w:val="3"/>
            <w:tcBorders>
              <w:top w:val="single" w:sz="8" w:space="0" w:color="auto"/>
              <w:left w:val="single" w:sz="8" w:space="0" w:color="auto"/>
              <w:bottom w:val="single" w:sz="8" w:space="0" w:color="auto"/>
              <w:right w:val="nil"/>
            </w:tcBorders>
            <w:shd w:val="clear" w:color="auto" w:fill="auto"/>
            <w:vAlign w:val="center"/>
            <w:hideMark/>
          </w:tcPr>
          <w:p w:rsidR="00A279BB" w:rsidRPr="00A279BB" w:rsidRDefault="00A279BB" w:rsidP="00A279BB">
            <w:pPr>
              <w:jc w:val="center"/>
              <w:rPr>
                <w:sz w:val="28"/>
                <w:szCs w:val="28"/>
              </w:rPr>
            </w:pPr>
            <w:r w:rsidRPr="00A279BB">
              <w:rPr>
                <w:sz w:val="28"/>
                <w:szCs w:val="28"/>
              </w:rPr>
              <w:t>Код бюджетной классификации Российской Федерации</w:t>
            </w:r>
          </w:p>
        </w:tc>
        <w:tc>
          <w:tcPr>
            <w:tcW w:w="53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 xml:space="preserve">Наименование главного </w:t>
            </w:r>
            <w:proofErr w:type="gramStart"/>
            <w:r w:rsidRPr="00A279BB">
              <w:rPr>
                <w:sz w:val="28"/>
                <w:szCs w:val="28"/>
              </w:rPr>
              <w:t>администратора источников  финансирования дефицита бюджета муниципального образования</w:t>
            </w:r>
            <w:proofErr w:type="gramEnd"/>
          </w:p>
        </w:tc>
      </w:tr>
      <w:tr w:rsidR="00A279BB" w:rsidRPr="00A279BB" w:rsidTr="00634C02">
        <w:trPr>
          <w:trHeight w:val="5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Главного администратора источников</w:t>
            </w:r>
          </w:p>
        </w:tc>
        <w:tc>
          <w:tcPr>
            <w:tcW w:w="3260" w:type="dxa"/>
            <w:gridSpan w:val="2"/>
            <w:tcBorders>
              <w:top w:val="nil"/>
              <w:left w:val="nil"/>
              <w:bottom w:val="single" w:sz="8" w:space="0" w:color="auto"/>
              <w:right w:val="nil"/>
            </w:tcBorders>
            <w:shd w:val="clear" w:color="auto" w:fill="auto"/>
            <w:vAlign w:val="center"/>
            <w:hideMark/>
          </w:tcPr>
          <w:p w:rsidR="00A279BB" w:rsidRPr="00A279BB" w:rsidRDefault="00A279BB" w:rsidP="00A279BB">
            <w:pPr>
              <w:jc w:val="center"/>
              <w:rPr>
                <w:sz w:val="28"/>
                <w:szCs w:val="28"/>
              </w:rPr>
            </w:pPr>
            <w:r w:rsidRPr="00A279BB">
              <w:rPr>
                <w:sz w:val="28"/>
                <w:szCs w:val="28"/>
              </w:rPr>
              <w:t>источников финансирования дефицита бюджета муниципального образования</w:t>
            </w:r>
          </w:p>
        </w:tc>
        <w:tc>
          <w:tcPr>
            <w:tcW w:w="5386" w:type="dxa"/>
            <w:gridSpan w:val="2"/>
            <w:vMerge/>
            <w:tcBorders>
              <w:top w:val="nil"/>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r>
      <w:tr w:rsidR="00A279BB" w:rsidRPr="00A279BB" w:rsidTr="00634C02">
        <w:trPr>
          <w:trHeight w:val="57"/>
        </w:trPr>
        <w:tc>
          <w:tcPr>
            <w:tcW w:w="1702" w:type="dxa"/>
            <w:tcBorders>
              <w:top w:val="nil"/>
              <w:left w:val="single" w:sz="8" w:space="0" w:color="auto"/>
              <w:bottom w:val="single" w:sz="8" w:space="0" w:color="auto"/>
              <w:right w:val="single" w:sz="8" w:space="0" w:color="auto"/>
            </w:tcBorders>
            <w:shd w:val="clear" w:color="auto" w:fill="auto"/>
            <w:vAlign w:val="bottom"/>
            <w:hideMark/>
          </w:tcPr>
          <w:p w:rsidR="00A279BB" w:rsidRPr="00A279BB" w:rsidRDefault="00A279BB" w:rsidP="00A279BB">
            <w:pPr>
              <w:jc w:val="center"/>
              <w:rPr>
                <w:sz w:val="28"/>
                <w:szCs w:val="28"/>
              </w:rPr>
            </w:pPr>
            <w:r w:rsidRPr="00A279BB">
              <w:rPr>
                <w:sz w:val="28"/>
                <w:szCs w:val="28"/>
              </w:rPr>
              <w:t>1</w:t>
            </w:r>
          </w:p>
        </w:tc>
        <w:tc>
          <w:tcPr>
            <w:tcW w:w="3260" w:type="dxa"/>
            <w:gridSpan w:val="2"/>
            <w:tcBorders>
              <w:top w:val="nil"/>
              <w:left w:val="nil"/>
              <w:bottom w:val="single" w:sz="8" w:space="0" w:color="auto"/>
              <w:right w:val="nil"/>
            </w:tcBorders>
            <w:shd w:val="clear" w:color="auto" w:fill="auto"/>
            <w:vAlign w:val="bottom"/>
            <w:hideMark/>
          </w:tcPr>
          <w:p w:rsidR="00A279BB" w:rsidRPr="00A279BB" w:rsidRDefault="00A279BB" w:rsidP="00A279BB">
            <w:pPr>
              <w:jc w:val="center"/>
              <w:rPr>
                <w:sz w:val="28"/>
                <w:szCs w:val="28"/>
              </w:rPr>
            </w:pPr>
            <w:r w:rsidRPr="00A279BB">
              <w:rPr>
                <w:sz w:val="28"/>
                <w:szCs w:val="28"/>
              </w:rPr>
              <w:t>2</w:t>
            </w:r>
          </w:p>
        </w:tc>
        <w:tc>
          <w:tcPr>
            <w:tcW w:w="5386" w:type="dxa"/>
            <w:gridSpan w:val="2"/>
            <w:tcBorders>
              <w:top w:val="nil"/>
              <w:left w:val="single" w:sz="8" w:space="0" w:color="auto"/>
              <w:bottom w:val="single" w:sz="8" w:space="0" w:color="auto"/>
              <w:right w:val="single" w:sz="8" w:space="0" w:color="auto"/>
            </w:tcBorders>
            <w:shd w:val="clear" w:color="auto" w:fill="auto"/>
            <w:vAlign w:val="bottom"/>
            <w:hideMark/>
          </w:tcPr>
          <w:p w:rsidR="00A279BB" w:rsidRPr="00A279BB" w:rsidRDefault="00A279BB" w:rsidP="00A279BB">
            <w:pPr>
              <w:jc w:val="center"/>
              <w:rPr>
                <w:sz w:val="28"/>
                <w:szCs w:val="28"/>
              </w:rPr>
            </w:pPr>
            <w:r w:rsidRPr="00A279BB">
              <w:rPr>
                <w:sz w:val="28"/>
                <w:szCs w:val="28"/>
              </w:rPr>
              <w:t>3</w:t>
            </w:r>
          </w:p>
        </w:tc>
      </w:tr>
      <w:tr w:rsidR="00A279BB" w:rsidRPr="00A279BB" w:rsidTr="00634C02">
        <w:trPr>
          <w:trHeight w:val="57"/>
        </w:trPr>
        <w:tc>
          <w:tcPr>
            <w:tcW w:w="1702" w:type="dxa"/>
            <w:tcBorders>
              <w:top w:val="nil"/>
              <w:left w:val="nil"/>
              <w:bottom w:val="nil"/>
              <w:right w:val="nil"/>
            </w:tcBorders>
            <w:shd w:val="clear" w:color="auto" w:fill="auto"/>
            <w:noWrap/>
            <w:hideMark/>
          </w:tcPr>
          <w:p w:rsidR="00A279BB" w:rsidRPr="00A279BB" w:rsidRDefault="00A279BB" w:rsidP="00A279BB">
            <w:pPr>
              <w:jc w:val="center"/>
              <w:rPr>
                <w:b/>
                <w:bCs/>
                <w:sz w:val="28"/>
                <w:szCs w:val="28"/>
              </w:rPr>
            </w:pPr>
            <w:r w:rsidRPr="00A279BB">
              <w:rPr>
                <w:b/>
                <w:bCs/>
                <w:sz w:val="28"/>
                <w:szCs w:val="28"/>
              </w:rPr>
              <w:t>739</w:t>
            </w:r>
          </w:p>
        </w:tc>
        <w:tc>
          <w:tcPr>
            <w:tcW w:w="3260"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 </w:t>
            </w:r>
          </w:p>
        </w:tc>
        <w:tc>
          <w:tcPr>
            <w:tcW w:w="5386" w:type="dxa"/>
            <w:gridSpan w:val="2"/>
            <w:tcBorders>
              <w:top w:val="nil"/>
              <w:left w:val="nil"/>
              <w:bottom w:val="nil"/>
              <w:right w:val="nil"/>
            </w:tcBorders>
            <w:shd w:val="clear" w:color="auto" w:fill="auto"/>
            <w:vAlign w:val="bottom"/>
            <w:hideMark/>
          </w:tcPr>
          <w:p w:rsidR="00A279BB" w:rsidRPr="00A279BB" w:rsidRDefault="00A279BB" w:rsidP="00634C02">
            <w:pPr>
              <w:jc w:val="both"/>
              <w:rPr>
                <w:b/>
                <w:bCs/>
                <w:sz w:val="28"/>
                <w:szCs w:val="28"/>
              </w:rPr>
            </w:pPr>
            <w:r w:rsidRPr="00A279BB">
              <w:rPr>
                <w:b/>
                <w:bCs/>
                <w:sz w:val="28"/>
                <w:szCs w:val="28"/>
              </w:rPr>
              <w:t xml:space="preserve">Администрация муниципального образования сельское поселение </w:t>
            </w:r>
            <w:proofErr w:type="spellStart"/>
            <w:r w:rsidRPr="00A279BB">
              <w:rPr>
                <w:b/>
                <w:bCs/>
                <w:sz w:val="28"/>
                <w:szCs w:val="28"/>
              </w:rPr>
              <w:t>Инчоун</w:t>
            </w:r>
            <w:proofErr w:type="spellEnd"/>
          </w:p>
        </w:tc>
      </w:tr>
      <w:tr w:rsidR="00A279BB" w:rsidRPr="00A279BB" w:rsidTr="00634C02">
        <w:trPr>
          <w:trHeight w:val="57"/>
        </w:trPr>
        <w:tc>
          <w:tcPr>
            <w:tcW w:w="1702"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739</w:t>
            </w:r>
          </w:p>
        </w:tc>
        <w:tc>
          <w:tcPr>
            <w:tcW w:w="3260" w:type="dxa"/>
            <w:gridSpan w:val="2"/>
            <w:tcBorders>
              <w:top w:val="nil"/>
              <w:left w:val="nil"/>
              <w:bottom w:val="nil"/>
              <w:right w:val="nil"/>
            </w:tcBorders>
            <w:shd w:val="clear" w:color="auto" w:fill="auto"/>
            <w:hideMark/>
          </w:tcPr>
          <w:p w:rsidR="00A279BB" w:rsidRPr="00A279BB" w:rsidRDefault="00A279BB" w:rsidP="00A279BB">
            <w:pPr>
              <w:jc w:val="center"/>
              <w:rPr>
                <w:sz w:val="28"/>
                <w:szCs w:val="28"/>
              </w:rPr>
            </w:pPr>
            <w:r w:rsidRPr="00A279BB">
              <w:rPr>
                <w:sz w:val="28"/>
                <w:szCs w:val="28"/>
              </w:rPr>
              <w:t xml:space="preserve"> 01 03 01 00 10 0000 710</w:t>
            </w:r>
          </w:p>
        </w:tc>
        <w:tc>
          <w:tcPr>
            <w:tcW w:w="5386" w:type="dxa"/>
            <w:gridSpan w:val="2"/>
            <w:tcBorders>
              <w:top w:val="nil"/>
              <w:left w:val="nil"/>
              <w:bottom w:val="nil"/>
              <w:right w:val="nil"/>
            </w:tcBorders>
            <w:shd w:val="clear" w:color="auto" w:fill="auto"/>
            <w:hideMark/>
          </w:tcPr>
          <w:p w:rsidR="00A279BB" w:rsidRPr="00A279BB" w:rsidRDefault="00A279BB" w:rsidP="00634C02">
            <w:pPr>
              <w:jc w:val="both"/>
              <w:rPr>
                <w:sz w:val="28"/>
                <w:szCs w:val="28"/>
              </w:rPr>
            </w:pPr>
            <w:r w:rsidRPr="00A279BB">
              <w:rPr>
                <w:sz w:val="28"/>
                <w:szCs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A279BB" w:rsidRPr="00A279BB" w:rsidTr="00634C02">
        <w:trPr>
          <w:trHeight w:val="57"/>
        </w:trPr>
        <w:tc>
          <w:tcPr>
            <w:tcW w:w="1702"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739</w:t>
            </w:r>
          </w:p>
        </w:tc>
        <w:tc>
          <w:tcPr>
            <w:tcW w:w="3260" w:type="dxa"/>
            <w:gridSpan w:val="2"/>
            <w:tcBorders>
              <w:top w:val="nil"/>
              <w:left w:val="nil"/>
              <w:bottom w:val="nil"/>
              <w:right w:val="nil"/>
            </w:tcBorders>
            <w:shd w:val="clear" w:color="auto" w:fill="auto"/>
            <w:hideMark/>
          </w:tcPr>
          <w:p w:rsidR="00A279BB" w:rsidRPr="00A279BB" w:rsidRDefault="00A279BB" w:rsidP="00A279BB">
            <w:pPr>
              <w:jc w:val="center"/>
              <w:rPr>
                <w:sz w:val="28"/>
                <w:szCs w:val="28"/>
              </w:rPr>
            </w:pPr>
            <w:r w:rsidRPr="00A279BB">
              <w:rPr>
                <w:sz w:val="28"/>
                <w:szCs w:val="28"/>
              </w:rPr>
              <w:t xml:space="preserve"> 01 03 01 00 10 0000 810</w:t>
            </w:r>
          </w:p>
        </w:tc>
        <w:tc>
          <w:tcPr>
            <w:tcW w:w="5386" w:type="dxa"/>
            <w:gridSpan w:val="2"/>
            <w:tcBorders>
              <w:top w:val="nil"/>
              <w:left w:val="nil"/>
              <w:bottom w:val="nil"/>
              <w:right w:val="nil"/>
            </w:tcBorders>
            <w:shd w:val="clear" w:color="auto" w:fill="auto"/>
            <w:hideMark/>
          </w:tcPr>
          <w:p w:rsidR="00A279BB" w:rsidRPr="00A279BB" w:rsidRDefault="00A279BB" w:rsidP="00634C02">
            <w:pPr>
              <w:jc w:val="both"/>
              <w:rPr>
                <w:sz w:val="28"/>
                <w:szCs w:val="28"/>
              </w:rPr>
            </w:pPr>
            <w:r w:rsidRPr="00A279BB">
              <w:rPr>
                <w:sz w:val="28"/>
                <w:szCs w:val="28"/>
              </w:rPr>
              <w:t>Погашение бюджетами сельских поселений  кредитов</w:t>
            </w:r>
            <w:r w:rsidRPr="00A279BB">
              <w:rPr>
                <w:b/>
                <w:bCs/>
                <w:sz w:val="28"/>
                <w:szCs w:val="28"/>
              </w:rPr>
              <w:t xml:space="preserve"> </w:t>
            </w:r>
            <w:r w:rsidRPr="00A279BB">
              <w:rPr>
                <w:sz w:val="28"/>
                <w:szCs w:val="28"/>
              </w:rPr>
              <w:t>от других бюджетов бюджетной системы Российской Федерации в валюте Российской Федерации</w:t>
            </w:r>
          </w:p>
        </w:tc>
      </w:tr>
      <w:tr w:rsidR="00A279BB" w:rsidRPr="00A279BB" w:rsidTr="00634C02">
        <w:trPr>
          <w:trHeight w:val="57"/>
        </w:trPr>
        <w:tc>
          <w:tcPr>
            <w:tcW w:w="1702"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739</w:t>
            </w:r>
          </w:p>
        </w:tc>
        <w:tc>
          <w:tcPr>
            <w:tcW w:w="3260"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01 05 02 01 10 0000 510</w:t>
            </w:r>
          </w:p>
        </w:tc>
        <w:tc>
          <w:tcPr>
            <w:tcW w:w="5386" w:type="dxa"/>
            <w:gridSpan w:val="2"/>
            <w:tcBorders>
              <w:top w:val="nil"/>
              <w:left w:val="nil"/>
              <w:bottom w:val="nil"/>
              <w:right w:val="nil"/>
            </w:tcBorders>
            <w:shd w:val="clear" w:color="auto" w:fill="auto"/>
            <w:hideMark/>
          </w:tcPr>
          <w:p w:rsidR="00A279BB" w:rsidRPr="00A279BB" w:rsidRDefault="00A279BB" w:rsidP="00634C02">
            <w:pPr>
              <w:jc w:val="both"/>
              <w:rPr>
                <w:sz w:val="28"/>
                <w:szCs w:val="28"/>
              </w:rPr>
            </w:pPr>
            <w:r w:rsidRPr="00A279BB">
              <w:rPr>
                <w:sz w:val="28"/>
                <w:szCs w:val="28"/>
              </w:rPr>
              <w:t>Увеличение прочих остатков денежных средств  бюджетов сельских поселений</w:t>
            </w:r>
          </w:p>
        </w:tc>
      </w:tr>
      <w:tr w:rsidR="00A279BB" w:rsidRPr="00A279BB" w:rsidTr="00634C02">
        <w:trPr>
          <w:trHeight w:val="57"/>
        </w:trPr>
        <w:tc>
          <w:tcPr>
            <w:tcW w:w="1702"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739</w:t>
            </w:r>
          </w:p>
        </w:tc>
        <w:tc>
          <w:tcPr>
            <w:tcW w:w="3260"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01 05 02 01 10 0000 610</w:t>
            </w:r>
          </w:p>
        </w:tc>
        <w:tc>
          <w:tcPr>
            <w:tcW w:w="5386" w:type="dxa"/>
            <w:gridSpan w:val="2"/>
            <w:tcBorders>
              <w:top w:val="nil"/>
              <w:left w:val="nil"/>
              <w:bottom w:val="nil"/>
              <w:right w:val="nil"/>
            </w:tcBorders>
            <w:shd w:val="clear" w:color="auto" w:fill="auto"/>
            <w:hideMark/>
          </w:tcPr>
          <w:p w:rsidR="00A279BB" w:rsidRPr="00A279BB" w:rsidRDefault="00A279BB" w:rsidP="00634C02">
            <w:pPr>
              <w:jc w:val="both"/>
              <w:rPr>
                <w:sz w:val="28"/>
                <w:szCs w:val="28"/>
              </w:rPr>
            </w:pPr>
            <w:r w:rsidRPr="00A279BB">
              <w:rPr>
                <w:sz w:val="28"/>
                <w:szCs w:val="28"/>
              </w:rPr>
              <w:t>Уменьшение прочих остатков денежных средств бюджетов сельских поселений</w:t>
            </w:r>
          </w:p>
        </w:tc>
      </w:tr>
    </w:tbl>
    <w:p w:rsidR="00B04246" w:rsidRDefault="00B04246"/>
    <w:p w:rsidR="00B04246" w:rsidRDefault="00B04246"/>
    <w:p w:rsidR="00B04246" w:rsidRDefault="00B04246"/>
    <w:p w:rsidR="00B04246" w:rsidRDefault="00B04246"/>
    <w:p w:rsidR="00221451" w:rsidRDefault="00221451"/>
    <w:p w:rsidR="00221451" w:rsidRDefault="00221451"/>
    <w:p w:rsidR="00634C02" w:rsidRDefault="00634C02"/>
    <w:p w:rsidR="00634C02" w:rsidRDefault="00634C02"/>
    <w:p w:rsidR="00634C02" w:rsidRDefault="00634C02"/>
    <w:p w:rsidR="00221451" w:rsidRDefault="00221451"/>
    <w:p w:rsidR="00221451" w:rsidRDefault="00221451"/>
    <w:p w:rsidR="00221451" w:rsidRDefault="00221451"/>
    <w:p w:rsidR="00221451" w:rsidRDefault="00221451"/>
    <w:tbl>
      <w:tblPr>
        <w:tblW w:w="10207" w:type="dxa"/>
        <w:tblInd w:w="-601" w:type="dxa"/>
        <w:tblLayout w:type="fixed"/>
        <w:tblLook w:val="04A0" w:firstRow="1" w:lastRow="0" w:firstColumn="1" w:lastColumn="0" w:noHBand="0" w:noVBand="1"/>
      </w:tblPr>
      <w:tblGrid>
        <w:gridCol w:w="1418"/>
        <w:gridCol w:w="1599"/>
        <w:gridCol w:w="1378"/>
        <w:gridCol w:w="1770"/>
        <w:gridCol w:w="4042"/>
      </w:tblGrid>
      <w:tr w:rsidR="00A279BB" w:rsidRPr="00A279BB" w:rsidTr="00634C02">
        <w:trPr>
          <w:trHeight w:val="57"/>
        </w:trPr>
        <w:tc>
          <w:tcPr>
            <w:tcW w:w="3017" w:type="dxa"/>
            <w:gridSpan w:val="2"/>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p>
        </w:tc>
        <w:tc>
          <w:tcPr>
            <w:tcW w:w="3148" w:type="dxa"/>
            <w:gridSpan w:val="2"/>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p>
        </w:tc>
        <w:tc>
          <w:tcPr>
            <w:tcW w:w="4042"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Приложение 4</w:t>
            </w:r>
          </w:p>
        </w:tc>
      </w:tr>
      <w:tr w:rsidR="00A279BB" w:rsidRPr="00A279BB" w:rsidTr="00634C02">
        <w:trPr>
          <w:trHeight w:val="57"/>
        </w:trPr>
        <w:tc>
          <w:tcPr>
            <w:tcW w:w="301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1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042" w:type="dxa"/>
            <w:vMerge w:val="restart"/>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xml:space="preserve">к  Решению Совета депутатов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«О бюджете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на 2021 год»</w:t>
            </w:r>
          </w:p>
        </w:tc>
      </w:tr>
      <w:tr w:rsidR="00A279BB" w:rsidRPr="00A279BB" w:rsidTr="00634C02">
        <w:trPr>
          <w:trHeight w:val="57"/>
        </w:trPr>
        <w:tc>
          <w:tcPr>
            <w:tcW w:w="301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1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042" w:type="dxa"/>
            <w:vMerge/>
            <w:tcBorders>
              <w:top w:val="nil"/>
              <w:left w:val="nil"/>
              <w:bottom w:val="nil"/>
              <w:right w:val="nil"/>
            </w:tcBorders>
            <w:vAlign w:val="center"/>
            <w:hideMark/>
          </w:tcPr>
          <w:p w:rsidR="00A279BB" w:rsidRPr="00A279BB" w:rsidRDefault="00A279BB" w:rsidP="00A279BB">
            <w:pPr>
              <w:rPr>
                <w:sz w:val="28"/>
                <w:szCs w:val="28"/>
              </w:rPr>
            </w:pPr>
          </w:p>
        </w:tc>
      </w:tr>
      <w:tr w:rsidR="00A279BB" w:rsidRPr="00A279BB" w:rsidTr="00634C02">
        <w:trPr>
          <w:trHeight w:val="57"/>
        </w:trPr>
        <w:tc>
          <w:tcPr>
            <w:tcW w:w="301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1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042" w:type="dxa"/>
            <w:vMerge/>
            <w:tcBorders>
              <w:top w:val="nil"/>
              <w:left w:val="nil"/>
              <w:bottom w:val="nil"/>
              <w:right w:val="nil"/>
            </w:tcBorders>
            <w:vAlign w:val="center"/>
            <w:hideMark/>
          </w:tcPr>
          <w:p w:rsidR="00A279BB" w:rsidRPr="00A279BB" w:rsidRDefault="00A279BB" w:rsidP="00A279BB">
            <w:pPr>
              <w:rPr>
                <w:sz w:val="28"/>
                <w:szCs w:val="28"/>
              </w:rPr>
            </w:pPr>
          </w:p>
        </w:tc>
      </w:tr>
      <w:tr w:rsidR="00A279BB" w:rsidRPr="00A279BB" w:rsidTr="00634C02">
        <w:trPr>
          <w:trHeight w:val="57"/>
        </w:trPr>
        <w:tc>
          <w:tcPr>
            <w:tcW w:w="301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1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042" w:type="dxa"/>
            <w:vMerge/>
            <w:tcBorders>
              <w:top w:val="nil"/>
              <w:left w:val="nil"/>
              <w:bottom w:val="nil"/>
              <w:right w:val="nil"/>
            </w:tcBorders>
            <w:vAlign w:val="center"/>
            <w:hideMark/>
          </w:tcPr>
          <w:p w:rsidR="00A279BB" w:rsidRPr="00A279BB" w:rsidRDefault="00A279BB" w:rsidP="00A279BB">
            <w:pPr>
              <w:rPr>
                <w:sz w:val="28"/>
                <w:szCs w:val="28"/>
              </w:rPr>
            </w:pPr>
          </w:p>
        </w:tc>
      </w:tr>
      <w:tr w:rsidR="00A279BB" w:rsidRPr="00A279BB" w:rsidTr="00634C02">
        <w:trPr>
          <w:trHeight w:val="182"/>
        </w:trPr>
        <w:tc>
          <w:tcPr>
            <w:tcW w:w="301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31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042" w:type="dxa"/>
            <w:tcBorders>
              <w:top w:val="nil"/>
              <w:left w:val="nil"/>
              <w:bottom w:val="nil"/>
              <w:right w:val="nil"/>
            </w:tcBorders>
            <w:shd w:val="clear" w:color="auto" w:fill="auto"/>
            <w:vAlign w:val="bottom"/>
            <w:hideMark/>
          </w:tcPr>
          <w:p w:rsidR="00A279BB" w:rsidRPr="00A279BB" w:rsidRDefault="00A279BB" w:rsidP="00A279BB">
            <w:pPr>
              <w:rPr>
                <w:sz w:val="28"/>
                <w:szCs w:val="28"/>
              </w:rPr>
            </w:pPr>
          </w:p>
        </w:tc>
      </w:tr>
      <w:tr w:rsidR="00A279BB" w:rsidRPr="00A279BB" w:rsidTr="00634C02">
        <w:trPr>
          <w:trHeight w:val="1573"/>
        </w:trPr>
        <w:tc>
          <w:tcPr>
            <w:tcW w:w="10207" w:type="dxa"/>
            <w:gridSpan w:val="5"/>
            <w:tcBorders>
              <w:top w:val="nil"/>
              <w:left w:val="nil"/>
              <w:bottom w:val="nil"/>
              <w:right w:val="nil"/>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xml:space="preserve">Перечень администраторов доходов бюджета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 xml:space="preserve"> - территориальных органов  (подразделений) федеральных органов государственной власти в соответствии с законодательством Российской Федерации</w:t>
            </w:r>
          </w:p>
        </w:tc>
      </w:tr>
      <w:tr w:rsidR="00A279BB" w:rsidRPr="00A279BB" w:rsidTr="00634C02">
        <w:trPr>
          <w:trHeight w:val="57"/>
        </w:trPr>
        <w:tc>
          <w:tcPr>
            <w:tcW w:w="301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378"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5812" w:type="dxa"/>
            <w:gridSpan w:val="2"/>
            <w:tcBorders>
              <w:top w:val="nil"/>
              <w:left w:val="nil"/>
              <w:bottom w:val="nil"/>
              <w:right w:val="nil"/>
            </w:tcBorders>
            <w:shd w:val="clear" w:color="auto" w:fill="auto"/>
            <w:noWrap/>
            <w:vAlign w:val="bottom"/>
            <w:hideMark/>
          </w:tcPr>
          <w:p w:rsidR="00A279BB" w:rsidRPr="00A279BB" w:rsidRDefault="00A279BB" w:rsidP="00A279BB">
            <w:pPr>
              <w:jc w:val="both"/>
              <w:rPr>
                <w:sz w:val="28"/>
                <w:szCs w:val="28"/>
              </w:rPr>
            </w:pPr>
          </w:p>
        </w:tc>
      </w:tr>
      <w:tr w:rsidR="00A279BB" w:rsidRPr="00A279BB" w:rsidTr="00634C02">
        <w:trPr>
          <w:trHeight w:val="57"/>
        </w:trPr>
        <w:tc>
          <w:tcPr>
            <w:tcW w:w="439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279BB" w:rsidRPr="00A279BB" w:rsidRDefault="00A279BB" w:rsidP="00A279BB">
            <w:pPr>
              <w:jc w:val="center"/>
              <w:rPr>
                <w:sz w:val="28"/>
                <w:szCs w:val="28"/>
              </w:rPr>
            </w:pPr>
            <w:r w:rsidRPr="00A279BB">
              <w:rPr>
                <w:sz w:val="28"/>
                <w:szCs w:val="28"/>
              </w:rPr>
              <w:t>Код бюджетной классификации Российской Федерации</w:t>
            </w:r>
          </w:p>
        </w:tc>
        <w:tc>
          <w:tcPr>
            <w:tcW w:w="5812"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 xml:space="preserve">Наименование  администратора доходов бюджета муниципального образования  </w:t>
            </w:r>
          </w:p>
        </w:tc>
      </w:tr>
      <w:tr w:rsidR="00A279BB" w:rsidRPr="00A279BB" w:rsidTr="00634C02">
        <w:trPr>
          <w:trHeight w:val="57"/>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администратора доходов</w:t>
            </w:r>
          </w:p>
        </w:tc>
        <w:tc>
          <w:tcPr>
            <w:tcW w:w="2977" w:type="dxa"/>
            <w:gridSpan w:val="2"/>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доходов бюджета муниципального образования</w:t>
            </w:r>
          </w:p>
        </w:tc>
        <w:tc>
          <w:tcPr>
            <w:tcW w:w="5812" w:type="dxa"/>
            <w:gridSpan w:val="2"/>
            <w:vMerge/>
            <w:tcBorders>
              <w:top w:val="single" w:sz="8" w:space="0" w:color="auto"/>
              <w:left w:val="nil"/>
              <w:bottom w:val="single" w:sz="8" w:space="0" w:color="000000"/>
              <w:right w:val="single" w:sz="8" w:space="0" w:color="auto"/>
            </w:tcBorders>
            <w:vAlign w:val="center"/>
            <w:hideMark/>
          </w:tcPr>
          <w:p w:rsidR="00A279BB" w:rsidRPr="00A279BB" w:rsidRDefault="00A279BB" w:rsidP="00A279BB">
            <w:pPr>
              <w:rPr>
                <w:sz w:val="28"/>
                <w:szCs w:val="28"/>
              </w:rPr>
            </w:pPr>
          </w:p>
        </w:tc>
      </w:tr>
      <w:tr w:rsidR="00A279BB" w:rsidRPr="00A279BB" w:rsidTr="00634C02">
        <w:trPr>
          <w:trHeight w:val="57"/>
        </w:trPr>
        <w:tc>
          <w:tcPr>
            <w:tcW w:w="1418" w:type="dxa"/>
            <w:tcBorders>
              <w:top w:val="nil"/>
              <w:left w:val="nil"/>
              <w:bottom w:val="nil"/>
              <w:right w:val="nil"/>
            </w:tcBorders>
            <w:shd w:val="clear" w:color="auto" w:fill="auto"/>
            <w:noWrap/>
            <w:hideMark/>
          </w:tcPr>
          <w:p w:rsidR="00A279BB" w:rsidRPr="00A279BB" w:rsidRDefault="00A279BB" w:rsidP="00A279BB">
            <w:pPr>
              <w:jc w:val="center"/>
              <w:rPr>
                <w:b/>
                <w:bCs/>
                <w:sz w:val="28"/>
                <w:szCs w:val="28"/>
              </w:rPr>
            </w:pPr>
            <w:r w:rsidRPr="00A279BB">
              <w:rPr>
                <w:b/>
                <w:bCs/>
                <w:sz w:val="28"/>
                <w:szCs w:val="28"/>
              </w:rPr>
              <w:t>182</w:t>
            </w:r>
          </w:p>
        </w:tc>
        <w:tc>
          <w:tcPr>
            <w:tcW w:w="2977" w:type="dxa"/>
            <w:gridSpan w:val="2"/>
            <w:tcBorders>
              <w:top w:val="nil"/>
              <w:left w:val="nil"/>
              <w:bottom w:val="nil"/>
              <w:right w:val="nil"/>
            </w:tcBorders>
            <w:shd w:val="clear" w:color="auto" w:fill="auto"/>
            <w:noWrap/>
            <w:hideMark/>
          </w:tcPr>
          <w:p w:rsidR="00A279BB" w:rsidRPr="00A279BB" w:rsidRDefault="00A279BB" w:rsidP="00A279BB">
            <w:pPr>
              <w:rPr>
                <w:sz w:val="28"/>
                <w:szCs w:val="28"/>
              </w:rPr>
            </w:pPr>
          </w:p>
        </w:tc>
        <w:tc>
          <w:tcPr>
            <w:tcW w:w="5812" w:type="dxa"/>
            <w:gridSpan w:val="2"/>
            <w:tcBorders>
              <w:top w:val="nil"/>
              <w:left w:val="nil"/>
              <w:bottom w:val="nil"/>
              <w:right w:val="nil"/>
            </w:tcBorders>
            <w:shd w:val="clear" w:color="auto" w:fill="auto"/>
            <w:hideMark/>
          </w:tcPr>
          <w:p w:rsidR="00A279BB" w:rsidRPr="00A279BB" w:rsidRDefault="00A279BB" w:rsidP="00A279BB">
            <w:pPr>
              <w:jc w:val="both"/>
              <w:rPr>
                <w:b/>
                <w:bCs/>
                <w:sz w:val="28"/>
                <w:szCs w:val="28"/>
              </w:rPr>
            </w:pPr>
            <w:r w:rsidRPr="00A279BB">
              <w:rPr>
                <w:b/>
                <w:bCs/>
                <w:sz w:val="28"/>
                <w:szCs w:val="28"/>
              </w:rPr>
              <w:t>Управление Федеральной налоговой службы по Чукотскому автономному округу</w:t>
            </w:r>
          </w:p>
        </w:tc>
      </w:tr>
      <w:tr w:rsidR="00A279BB" w:rsidRPr="00A279BB" w:rsidTr="00634C02">
        <w:trPr>
          <w:trHeight w:val="57"/>
        </w:trPr>
        <w:tc>
          <w:tcPr>
            <w:tcW w:w="1418"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182</w:t>
            </w:r>
          </w:p>
        </w:tc>
        <w:tc>
          <w:tcPr>
            <w:tcW w:w="2977"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1 01 02000 01 0000 110</w:t>
            </w:r>
          </w:p>
        </w:tc>
        <w:tc>
          <w:tcPr>
            <w:tcW w:w="5812" w:type="dxa"/>
            <w:gridSpan w:val="2"/>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Налог на доходы физических лиц *</w:t>
            </w:r>
          </w:p>
        </w:tc>
      </w:tr>
      <w:tr w:rsidR="00A279BB" w:rsidRPr="00A279BB" w:rsidTr="00634C02">
        <w:trPr>
          <w:trHeight w:val="57"/>
        </w:trPr>
        <w:tc>
          <w:tcPr>
            <w:tcW w:w="1418"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182</w:t>
            </w:r>
          </w:p>
        </w:tc>
        <w:tc>
          <w:tcPr>
            <w:tcW w:w="2977"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1 05 03000 01 0000 110</w:t>
            </w:r>
          </w:p>
        </w:tc>
        <w:tc>
          <w:tcPr>
            <w:tcW w:w="5812" w:type="dxa"/>
            <w:gridSpan w:val="2"/>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Единый сельскохозяйственный налог*</w:t>
            </w:r>
          </w:p>
        </w:tc>
      </w:tr>
      <w:tr w:rsidR="00A279BB" w:rsidRPr="00A279BB" w:rsidTr="00634C02">
        <w:trPr>
          <w:trHeight w:val="57"/>
        </w:trPr>
        <w:tc>
          <w:tcPr>
            <w:tcW w:w="1418"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182</w:t>
            </w:r>
          </w:p>
        </w:tc>
        <w:tc>
          <w:tcPr>
            <w:tcW w:w="2977"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1 06 01030 10 0000 110</w:t>
            </w:r>
          </w:p>
        </w:tc>
        <w:tc>
          <w:tcPr>
            <w:tcW w:w="5812" w:type="dxa"/>
            <w:gridSpan w:val="2"/>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A279BB" w:rsidRPr="00A279BB" w:rsidTr="00634C02">
        <w:trPr>
          <w:trHeight w:val="57"/>
        </w:trPr>
        <w:tc>
          <w:tcPr>
            <w:tcW w:w="1418"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182</w:t>
            </w:r>
          </w:p>
        </w:tc>
        <w:tc>
          <w:tcPr>
            <w:tcW w:w="2977"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1 06 06033 10 0000 110</w:t>
            </w:r>
          </w:p>
        </w:tc>
        <w:tc>
          <w:tcPr>
            <w:tcW w:w="5812" w:type="dxa"/>
            <w:gridSpan w:val="2"/>
            <w:tcBorders>
              <w:top w:val="nil"/>
              <w:left w:val="nil"/>
              <w:bottom w:val="nil"/>
              <w:right w:val="nil"/>
            </w:tcBorders>
            <w:shd w:val="clear" w:color="auto" w:fill="auto"/>
            <w:vAlign w:val="bottom"/>
            <w:hideMark/>
          </w:tcPr>
          <w:p w:rsidR="00A279BB" w:rsidRPr="00A279BB" w:rsidRDefault="00A279BB" w:rsidP="00A279BB">
            <w:pPr>
              <w:jc w:val="both"/>
              <w:rPr>
                <w:sz w:val="28"/>
                <w:szCs w:val="28"/>
              </w:rPr>
            </w:pPr>
            <w:r w:rsidRPr="00A279BB">
              <w:rPr>
                <w:sz w:val="28"/>
                <w:szCs w:val="28"/>
              </w:rPr>
              <w:t>Земельный налог с организаций, обладающих земельным участком, расположенным в границах сельских поселений</w:t>
            </w:r>
          </w:p>
        </w:tc>
      </w:tr>
      <w:tr w:rsidR="00A279BB" w:rsidRPr="00A279BB" w:rsidTr="00634C02">
        <w:trPr>
          <w:trHeight w:val="57"/>
        </w:trPr>
        <w:tc>
          <w:tcPr>
            <w:tcW w:w="1418"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182</w:t>
            </w:r>
          </w:p>
        </w:tc>
        <w:tc>
          <w:tcPr>
            <w:tcW w:w="2977"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r w:rsidRPr="00A279BB">
              <w:rPr>
                <w:sz w:val="28"/>
                <w:szCs w:val="28"/>
              </w:rPr>
              <w:t>1 06 06043 10 0000 110</w:t>
            </w:r>
          </w:p>
        </w:tc>
        <w:tc>
          <w:tcPr>
            <w:tcW w:w="5812" w:type="dxa"/>
            <w:gridSpan w:val="2"/>
            <w:tcBorders>
              <w:top w:val="nil"/>
              <w:left w:val="nil"/>
              <w:bottom w:val="nil"/>
              <w:right w:val="nil"/>
            </w:tcBorders>
            <w:shd w:val="clear" w:color="auto" w:fill="auto"/>
            <w:vAlign w:val="bottom"/>
            <w:hideMark/>
          </w:tcPr>
          <w:p w:rsidR="00A279BB" w:rsidRPr="00A279BB" w:rsidRDefault="00A279BB" w:rsidP="00A279BB">
            <w:pPr>
              <w:jc w:val="both"/>
              <w:rPr>
                <w:sz w:val="28"/>
                <w:szCs w:val="28"/>
              </w:rPr>
            </w:pPr>
            <w:r w:rsidRPr="00A279BB">
              <w:rPr>
                <w:sz w:val="28"/>
                <w:szCs w:val="28"/>
              </w:rPr>
              <w:t>Земельный налог с физических лиц, обладающих земельным участком, расположенным в границах сельских поселений</w:t>
            </w:r>
          </w:p>
        </w:tc>
      </w:tr>
      <w:tr w:rsidR="00A279BB" w:rsidRPr="00A279BB" w:rsidTr="00634C02">
        <w:trPr>
          <w:trHeight w:val="57"/>
        </w:trPr>
        <w:tc>
          <w:tcPr>
            <w:tcW w:w="1418" w:type="dxa"/>
            <w:tcBorders>
              <w:top w:val="nil"/>
              <w:left w:val="nil"/>
              <w:bottom w:val="nil"/>
              <w:right w:val="nil"/>
            </w:tcBorders>
            <w:shd w:val="clear" w:color="auto" w:fill="auto"/>
            <w:noWrap/>
            <w:hideMark/>
          </w:tcPr>
          <w:p w:rsidR="00A279BB" w:rsidRPr="00A279BB" w:rsidRDefault="00A279BB" w:rsidP="00A279BB">
            <w:pPr>
              <w:jc w:val="center"/>
              <w:rPr>
                <w:sz w:val="28"/>
                <w:szCs w:val="28"/>
              </w:rPr>
            </w:pPr>
          </w:p>
        </w:tc>
        <w:tc>
          <w:tcPr>
            <w:tcW w:w="2977" w:type="dxa"/>
            <w:gridSpan w:val="2"/>
            <w:tcBorders>
              <w:top w:val="nil"/>
              <w:left w:val="nil"/>
              <w:bottom w:val="nil"/>
              <w:right w:val="nil"/>
            </w:tcBorders>
            <w:shd w:val="clear" w:color="auto" w:fill="auto"/>
            <w:noWrap/>
            <w:hideMark/>
          </w:tcPr>
          <w:p w:rsidR="00A279BB" w:rsidRPr="00A279BB" w:rsidRDefault="00A279BB" w:rsidP="00A279BB">
            <w:pPr>
              <w:jc w:val="center"/>
              <w:rPr>
                <w:sz w:val="28"/>
                <w:szCs w:val="28"/>
              </w:rPr>
            </w:pPr>
          </w:p>
        </w:tc>
        <w:tc>
          <w:tcPr>
            <w:tcW w:w="5812" w:type="dxa"/>
            <w:gridSpan w:val="2"/>
            <w:tcBorders>
              <w:top w:val="nil"/>
              <w:left w:val="nil"/>
              <w:bottom w:val="nil"/>
              <w:right w:val="nil"/>
            </w:tcBorders>
            <w:shd w:val="clear" w:color="auto" w:fill="auto"/>
            <w:vAlign w:val="bottom"/>
            <w:hideMark/>
          </w:tcPr>
          <w:p w:rsidR="00A279BB" w:rsidRPr="00A279BB" w:rsidRDefault="00A279BB" w:rsidP="00A279BB">
            <w:pPr>
              <w:jc w:val="both"/>
              <w:rPr>
                <w:sz w:val="28"/>
                <w:szCs w:val="28"/>
              </w:rPr>
            </w:pPr>
          </w:p>
        </w:tc>
      </w:tr>
      <w:tr w:rsidR="00A279BB" w:rsidRPr="00A279BB" w:rsidTr="00634C02">
        <w:trPr>
          <w:trHeight w:val="57"/>
        </w:trPr>
        <w:tc>
          <w:tcPr>
            <w:tcW w:w="1418"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297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5812" w:type="dxa"/>
            <w:gridSpan w:val="2"/>
            <w:tcBorders>
              <w:top w:val="nil"/>
              <w:left w:val="nil"/>
              <w:bottom w:val="nil"/>
              <w:right w:val="nil"/>
            </w:tcBorders>
            <w:shd w:val="clear" w:color="auto" w:fill="auto"/>
            <w:vAlign w:val="bottom"/>
            <w:hideMark/>
          </w:tcPr>
          <w:p w:rsidR="00A279BB" w:rsidRPr="00A279BB" w:rsidRDefault="00A279BB" w:rsidP="00A279BB">
            <w:pPr>
              <w:jc w:val="both"/>
              <w:rPr>
                <w:sz w:val="28"/>
                <w:szCs w:val="28"/>
              </w:rPr>
            </w:pPr>
          </w:p>
        </w:tc>
      </w:tr>
      <w:tr w:rsidR="00A279BB" w:rsidRPr="00A279BB" w:rsidTr="00634C02">
        <w:trPr>
          <w:trHeight w:val="57"/>
        </w:trPr>
        <w:tc>
          <w:tcPr>
            <w:tcW w:w="1418"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2977"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5812" w:type="dxa"/>
            <w:gridSpan w:val="2"/>
            <w:tcBorders>
              <w:top w:val="nil"/>
              <w:left w:val="nil"/>
              <w:bottom w:val="nil"/>
              <w:right w:val="nil"/>
            </w:tcBorders>
            <w:shd w:val="clear" w:color="auto" w:fill="auto"/>
            <w:vAlign w:val="bottom"/>
            <w:hideMark/>
          </w:tcPr>
          <w:p w:rsidR="00A279BB" w:rsidRPr="00A279BB" w:rsidRDefault="00A279BB" w:rsidP="00A279BB">
            <w:pPr>
              <w:jc w:val="both"/>
              <w:rPr>
                <w:sz w:val="28"/>
                <w:szCs w:val="28"/>
              </w:rPr>
            </w:pPr>
          </w:p>
        </w:tc>
      </w:tr>
      <w:tr w:rsidR="00A279BB" w:rsidRPr="00A279BB" w:rsidTr="00634C02">
        <w:trPr>
          <w:trHeight w:val="57"/>
        </w:trPr>
        <w:tc>
          <w:tcPr>
            <w:tcW w:w="10207" w:type="dxa"/>
            <w:gridSpan w:val="5"/>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 xml:space="preserve">*  Администрирование поступлений по всем подстатьям и программам соответствующей статьи осуществляется администратором, указанным  в </w:t>
            </w:r>
            <w:proofErr w:type="spellStart"/>
            <w:r w:rsidRPr="00A279BB">
              <w:rPr>
                <w:sz w:val="28"/>
                <w:szCs w:val="28"/>
              </w:rPr>
              <w:t>группировочном</w:t>
            </w:r>
            <w:proofErr w:type="spellEnd"/>
            <w:r w:rsidRPr="00A279BB">
              <w:rPr>
                <w:sz w:val="28"/>
                <w:szCs w:val="28"/>
              </w:rPr>
              <w:t xml:space="preserve"> коде бюджетной классификации</w:t>
            </w:r>
          </w:p>
        </w:tc>
      </w:tr>
    </w:tbl>
    <w:p w:rsidR="00221451" w:rsidRDefault="00221451"/>
    <w:p w:rsidR="00221451" w:rsidRDefault="00221451"/>
    <w:p w:rsidR="00B04246" w:rsidRDefault="00B04246"/>
    <w:p w:rsidR="00B04246" w:rsidRDefault="00B04246"/>
    <w:p w:rsidR="00B04246" w:rsidRDefault="00B04246"/>
    <w:p w:rsidR="00B04246" w:rsidRDefault="00B04246"/>
    <w:p w:rsidR="00B04246" w:rsidRPr="005023BF" w:rsidRDefault="00B04246" w:rsidP="00B04246">
      <w:pPr>
        <w:ind w:left="5670"/>
        <w:jc w:val="both"/>
        <w:rPr>
          <w:sz w:val="28"/>
          <w:szCs w:val="28"/>
        </w:rPr>
      </w:pPr>
      <w:r w:rsidRPr="005023BF">
        <w:rPr>
          <w:sz w:val="28"/>
          <w:szCs w:val="28"/>
        </w:rPr>
        <w:t>Приложение 5</w:t>
      </w:r>
    </w:p>
    <w:p w:rsidR="00E3756F" w:rsidRDefault="00B04246" w:rsidP="00B04246">
      <w:pPr>
        <w:ind w:left="5664"/>
        <w:rPr>
          <w:sz w:val="28"/>
          <w:szCs w:val="28"/>
        </w:rPr>
      </w:pPr>
      <w:r w:rsidRPr="005023BF">
        <w:rPr>
          <w:sz w:val="28"/>
          <w:szCs w:val="28"/>
        </w:rPr>
        <w:t xml:space="preserve">к Решению Совета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w:t>
      </w:r>
    </w:p>
    <w:p w:rsidR="00B04246" w:rsidRDefault="00B04246" w:rsidP="00B04246">
      <w:pPr>
        <w:ind w:left="5664"/>
        <w:rPr>
          <w:sz w:val="28"/>
          <w:szCs w:val="28"/>
        </w:rPr>
      </w:pPr>
      <w:r w:rsidRPr="005023BF">
        <w:rPr>
          <w:sz w:val="28"/>
          <w:szCs w:val="28"/>
        </w:rPr>
        <w:t xml:space="preserve">«О бюджете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202</w:t>
      </w:r>
      <w:r w:rsidR="00A279BB">
        <w:rPr>
          <w:sz w:val="28"/>
          <w:szCs w:val="28"/>
        </w:rPr>
        <w:t>1</w:t>
      </w:r>
      <w:r w:rsidRPr="005023BF">
        <w:rPr>
          <w:sz w:val="28"/>
          <w:szCs w:val="28"/>
        </w:rPr>
        <w:t xml:space="preserve"> год»</w:t>
      </w:r>
    </w:p>
    <w:p w:rsidR="00B04246" w:rsidRDefault="00B04246" w:rsidP="00B04246"/>
    <w:tbl>
      <w:tblPr>
        <w:tblW w:w="10240" w:type="dxa"/>
        <w:tblInd w:w="-176" w:type="dxa"/>
        <w:tblLook w:val="04A0" w:firstRow="1" w:lastRow="0" w:firstColumn="1" w:lastColumn="0" w:noHBand="0" w:noVBand="1"/>
      </w:tblPr>
      <w:tblGrid>
        <w:gridCol w:w="2978"/>
        <w:gridCol w:w="683"/>
        <w:gridCol w:w="4136"/>
        <w:gridCol w:w="709"/>
        <w:gridCol w:w="1276"/>
        <w:gridCol w:w="236"/>
        <w:gridCol w:w="222"/>
      </w:tblGrid>
      <w:tr w:rsidR="00A279BB" w:rsidRPr="00A279BB" w:rsidTr="00634C02">
        <w:trPr>
          <w:gridAfter w:val="2"/>
          <w:wAfter w:w="458" w:type="dxa"/>
          <w:trHeight w:val="57"/>
        </w:trPr>
        <w:tc>
          <w:tcPr>
            <w:tcW w:w="9782" w:type="dxa"/>
            <w:gridSpan w:val="5"/>
            <w:tcBorders>
              <w:top w:val="nil"/>
              <w:left w:val="nil"/>
              <w:bottom w:val="nil"/>
              <w:right w:val="nil"/>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Поступления прогнозируемых доходов по классификации доходов бюджетов на 2021 год</w:t>
            </w:r>
          </w:p>
        </w:tc>
      </w:tr>
      <w:tr w:rsidR="00A279BB" w:rsidRPr="00A279BB" w:rsidTr="00634C02">
        <w:trPr>
          <w:gridAfter w:val="2"/>
          <w:wAfter w:w="458" w:type="dxa"/>
          <w:trHeight w:val="57"/>
        </w:trPr>
        <w:tc>
          <w:tcPr>
            <w:tcW w:w="8506" w:type="dxa"/>
            <w:gridSpan w:val="4"/>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276" w:type="dxa"/>
            <w:tcBorders>
              <w:top w:val="nil"/>
              <w:left w:val="nil"/>
              <w:bottom w:val="single" w:sz="8" w:space="0" w:color="auto"/>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 </w:t>
            </w:r>
          </w:p>
        </w:tc>
      </w:tr>
      <w:tr w:rsidR="00A279BB" w:rsidRPr="00A279BB" w:rsidTr="00634C02">
        <w:trPr>
          <w:gridAfter w:val="2"/>
          <w:wAfter w:w="458" w:type="dxa"/>
          <w:trHeight w:val="322"/>
        </w:trPr>
        <w:tc>
          <w:tcPr>
            <w:tcW w:w="297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Код бюджетной классификации Российской Федерации</w:t>
            </w:r>
          </w:p>
        </w:tc>
        <w:tc>
          <w:tcPr>
            <w:tcW w:w="55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Наименование доходов</w:t>
            </w:r>
          </w:p>
        </w:tc>
        <w:tc>
          <w:tcPr>
            <w:tcW w:w="1276" w:type="dxa"/>
            <w:vMerge w:val="restart"/>
            <w:tcBorders>
              <w:top w:val="nil"/>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Сумма  (тыс. рублей)</w:t>
            </w:r>
          </w:p>
        </w:tc>
      </w:tr>
      <w:tr w:rsidR="00A279BB" w:rsidRPr="00A279BB" w:rsidTr="00634C02">
        <w:trPr>
          <w:gridAfter w:val="2"/>
          <w:wAfter w:w="458" w:type="dxa"/>
          <w:trHeight w:val="322"/>
        </w:trPr>
        <w:tc>
          <w:tcPr>
            <w:tcW w:w="2978"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5528" w:type="dxa"/>
            <w:gridSpan w:val="3"/>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276" w:type="dxa"/>
            <w:vMerge/>
            <w:tcBorders>
              <w:top w:val="nil"/>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r>
      <w:tr w:rsidR="00A279BB" w:rsidRPr="00A279BB" w:rsidTr="00634C02">
        <w:trPr>
          <w:gridAfter w:val="2"/>
          <w:wAfter w:w="458" w:type="dxa"/>
          <w:trHeight w:val="57"/>
        </w:trPr>
        <w:tc>
          <w:tcPr>
            <w:tcW w:w="2978" w:type="dxa"/>
            <w:tcBorders>
              <w:top w:val="nil"/>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1</w:t>
            </w:r>
          </w:p>
        </w:tc>
        <w:tc>
          <w:tcPr>
            <w:tcW w:w="5528" w:type="dxa"/>
            <w:gridSpan w:val="3"/>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2</w:t>
            </w:r>
          </w:p>
        </w:tc>
        <w:tc>
          <w:tcPr>
            <w:tcW w:w="1276"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3</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t>1 00 00000 00 0000 000</w:t>
            </w:r>
          </w:p>
        </w:tc>
        <w:tc>
          <w:tcPr>
            <w:tcW w:w="5528" w:type="dxa"/>
            <w:gridSpan w:val="3"/>
            <w:tcBorders>
              <w:top w:val="nil"/>
              <w:left w:val="nil"/>
              <w:bottom w:val="nil"/>
              <w:right w:val="nil"/>
            </w:tcBorders>
            <w:shd w:val="clear" w:color="auto" w:fill="auto"/>
            <w:noWrap/>
            <w:hideMark/>
          </w:tcPr>
          <w:p w:rsidR="00A279BB" w:rsidRPr="00A279BB" w:rsidRDefault="00A279BB" w:rsidP="00A279BB">
            <w:pPr>
              <w:jc w:val="both"/>
              <w:rPr>
                <w:b/>
                <w:bCs/>
                <w:sz w:val="28"/>
                <w:szCs w:val="28"/>
              </w:rPr>
            </w:pPr>
            <w:r w:rsidRPr="00A279BB">
              <w:rPr>
                <w:b/>
                <w:bCs/>
                <w:sz w:val="28"/>
                <w:szCs w:val="28"/>
              </w:rPr>
              <w:t>НАЛОГОВЫЕ И НЕНАЛОГОВЫЕ ДОХОДЫ</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132,5</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t>1 01 00000 00 0000 000</w:t>
            </w:r>
          </w:p>
        </w:tc>
        <w:tc>
          <w:tcPr>
            <w:tcW w:w="5528" w:type="dxa"/>
            <w:gridSpan w:val="3"/>
            <w:tcBorders>
              <w:top w:val="nil"/>
              <w:left w:val="nil"/>
              <w:bottom w:val="nil"/>
              <w:right w:val="nil"/>
            </w:tcBorders>
            <w:shd w:val="clear" w:color="auto" w:fill="auto"/>
            <w:noWrap/>
            <w:hideMark/>
          </w:tcPr>
          <w:p w:rsidR="00A279BB" w:rsidRPr="00A279BB" w:rsidRDefault="00A279BB" w:rsidP="00A279BB">
            <w:pPr>
              <w:jc w:val="both"/>
              <w:rPr>
                <w:b/>
                <w:bCs/>
                <w:sz w:val="28"/>
                <w:szCs w:val="28"/>
              </w:rPr>
            </w:pPr>
            <w:r w:rsidRPr="00A279BB">
              <w:rPr>
                <w:b/>
                <w:bCs/>
                <w:sz w:val="28"/>
                <w:szCs w:val="28"/>
              </w:rPr>
              <w:t>НАЛОГИ  НА  ПРИБЫЛЬ,  ДОХОДЫ</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89,2</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1 01 02000 01 0000 110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Налог на доходы физических лиц</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89,2</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1 01 02010 01 0000 110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89,2</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t>1 06 00000 00 0000 000</w:t>
            </w:r>
          </w:p>
        </w:tc>
        <w:tc>
          <w:tcPr>
            <w:tcW w:w="5528" w:type="dxa"/>
            <w:gridSpan w:val="3"/>
            <w:tcBorders>
              <w:top w:val="nil"/>
              <w:left w:val="nil"/>
              <w:bottom w:val="nil"/>
              <w:right w:val="nil"/>
            </w:tcBorders>
            <w:shd w:val="clear" w:color="auto" w:fill="auto"/>
            <w:noWrap/>
            <w:hideMark/>
          </w:tcPr>
          <w:p w:rsidR="00A279BB" w:rsidRPr="00A279BB" w:rsidRDefault="00A279BB" w:rsidP="00A279BB">
            <w:pPr>
              <w:jc w:val="both"/>
              <w:rPr>
                <w:b/>
                <w:bCs/>
                <w:sz w:val="28"/>
                <w:szCs w:val="28"/>
              </w:rPr>
            </w:pPr>
            <w:r w:rsidRPr="00A279BB">
              <w:rPr>
                <w:b/>
                <w:bCs/>
                <w:sz w:val="28"/>
                <w:szCs w:val="28"/>
              </w:rPr>
              <w:t>НАЛОГИ НА ИМУЩЕСТВО</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12,3</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1 06 06000 00 0000 110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 xml:space="preserve">Земельный налог </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12,3</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1 06 06030 00 0000 110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 xml:space="preserve">Земельный налог с организаций </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12,3</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1 06 06033 10 0000 110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12,3</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t>1 08 00000 00 0000 000</w:t>
            </w:r>
          </w:p>
        </w:tc>
        <w:tc>
          <w:tcPr>
            <w:tcW w:w="5528" w:type="dxa"/>
            <w:gridSpan w:val="3"/>
            <w:tcBorders>
              <w:top w:val="nil"/>
              <w:left w:val="nil"/>
              <w:bottom w:val="nil"/>
              <w:right w:val="nil"/>
            </w:tcBorders>
            <w:shd w:val="clear" w:color="auto" w:fill="auto"/>
            <w:noWrap/>
            <w:hideMark/>
          </w:tcPr>
          <w:p w:rsidR="00A279BB" w:rsidRPr="00A279BB" w:rsidRDefault="00A279BB" w:rsidP="00A279BB">
            <w:pPr>
              <w:jc w:val="both"/>
              <w:rPr>
                <w:b/>
                <w:bCs/>
                <w:sz w:val="28"/>
                <w:szCs w:val="28"/>
              </w:rPr>
            </w:pPr>
            <w:r w:rsidRPr="00A279BB">
              <w:rPr>
                <w:b/>
                <w:bCs/>
                <w:sz w:val="28"/>
                <w:szCs w:val="28"/>
              </w:rPr>
              <w:t>ГОСУДАРСТВЕННАЯ ПОШЛИНА</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11,0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1 08 04000 01 0000 110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11,0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1 08 04020 01 0000 110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 xml:space="preserve">Государственная пошлина за совершение нотариальных действий должностными лицами органов местного самоуправления, </w:t>
            </w:r>
            <w:r w:rsidRPr="00A279BB">
              <w:rPr>
                <w:sz w:val="28"/>
                <w:szCs w:val="28"/>
              </w:rPr>
              <w:lastRenderedPageBreak/>
              <w:t>уполномоченными в соответствии с законодательными актами Российской Федерации на совершение нотариальных действий</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lastRenderedPageBreak/>
              <w:t>11,0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lastRenderedPageBreak/>
              <w:t>1 11 00000 00 0000 000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b/>
                <w:bCs/>
                <w:sz w:val="28"/>
                <w:szCs w:val="28"/>
              </w:rPr>
            </w:pPr>
            <w:r w:rsidRPr="00A279BB">
              <w:rPr>
                <w:b/>
                <w:bCs/>
                <w:sz w:val="28"/>
                <w:szCs w:val="28"/>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20,0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1 11 05000 00 0000 120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18,0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1 11 05070 00 0000 120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18,0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1 11 05075 10 0000 120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Доходы от сдачи в аренду имущества, составляющего казну сельских поселений (за исключением земельных участков)</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18,0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1 11 09000 00 0000 120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1 11 09040 00 0000 120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1 11 09045 10 0000 120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 xml:space="preserve">Прочие поступления от использования имущества, находящегося в собственности сельских поселений (за исключением </w:t>
            </w:r>
            <w:r w:rsidRPr="00A279BB">
              <w:rPr>
                <w:sz w:val="28"/>
                <w:szCs w:val="28"/>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lastRenderedPageBreak/>
              <w:t>2,0</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lastRenderedPageBreak/>
              <w:t>2 00 00000 00 0000 000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b/>
                <w:bCs/>
                <w:sz w:val="28"/>
                <w:szCs w:val="28"/>
              </w:rPr>
            </w:pPr>
            <w:r w:rsidRPr="00A279BB">
              <w:rPr>
                <w:b/>
                <w:bCs/>
                <w:sz w:val="28"/>
                <w:szCs w:val="28"/>
              </w:rPr>
              <w:t>БЕЗВОЗМЕЗДНЫЕ ПОСТУПЛЕНИЯ</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2 953,6</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t>2 02 00000 00 0000 000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b/>
                <w:bCs/>
                <w:sz w:val="28"/>
                <w:szCs w:val="28"/>
              </w:rPr>
            </w:pPr>
            <w:r w:rsidRPr="00A279BB">
              <w:rPr>
                <w:b/>
                <w:bCs/>
                <w:sz w:val="28"/>
                <w:szCs w:val="28"/>
              </w:rPr>
              <w:t>Безвозмездные поступления от других бюджетов бюджетной системы Российской Федерации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2 953,6</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t>2 02 10000 00 0000 150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b/>
                <w:bCs/>
                <w:sz w:val="28"/>
                <w:szCs w:val="28"/>
              </w:rPr>
            </w:pPr>
            <w:r w:rsidRPr="00A279BB">
              <w:rPr>
                <w:b/>
                <w:bCs/>
                <w:sz w:val="28"/>
                <w:szCs w:val="28"/>
              </w:rPr>
              <w:t>Дотации бюджетам бюджетной системы Российской Федерации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2 077,9</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2 02 15001 00 0000 150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Дотации на выравнивание бюджетной обеспеченности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2 077,9</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2 02 15001 10 0000 150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Дотации бюджетам сельских поселений на выравнивание бюджетной обеспеченности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2 077,9</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b/>
                <w:bCs/>
                <w:sz w:val="28"/>
                <w:szCs w:val="28"/>
              </w:rPr>
            </w:pPr>
            <w:r w:rsidRPr="00A279BB">
              <w:rPr>
                <w:b/>
                <w:bCs/>
                <w:sz w:val="28"/>
                <w:szCs w:val="28"/>
              </w:rPr>
              <w:t>2 02 30000 00 0000 150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b/>
                <w:bCs/>
                <w:sz w:val="28"/>
                <w:szCs w:val="28"/>
              </w:rPr>
            </w:pPr>
            <w:r w:rsidRPr="00A279BB">
              <w:rPr>
                <w:b/>
                <w:bCs/>
                <w:sz w:val="28"/>
                <w:szCs w:val="28"/>
              </w:rPr>
              <w:t>Субвенции бюджетам бюджетной системы Российской Федерации</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2 02 35118 00 0000 150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Субвенции бюджетам на осуществление первичного воинского учета на территориях, где отсутствуют военные комиссариаты</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200,4</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noWrap/>
            <w:hideMark/>
          </w:tcPr>
          <w:p w:rsidR="00A279BB" w:rsidRPr="00A279BB" w:rsidRDefault="00A279BB" w:rsidP="00A279BB">
            <w:pPr>
              <w:rPr>
                <w:sz w:val="28"/>
                <w:szCs w:val="28"/>
              </w:rPr>
            </w:pPr>
            <w:r w:rsidRPr="00A279BB">
              <w:rPr>
                <w:sz w:val="28"/>
                <w:szCs w:val="28"/>
              </w:rPr>
              <w:t>2 02 35118 10 0000 150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200,4</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2 02 40000 00 0000 150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Иные межбюджетные трансферты</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675,3</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2 02 49999 00 0000 150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sz w:val="28"/>
                <w:szCs w:val="28"/>
              </w:rPr>
            </w:pPr>
            <w:r w:rsidRPr="00A279BB">
              <w:rPr>
                <w:sz w:val="28"/>
                <w:szCs w:val="28"/>
              </w:rPr>
              <w:t>Прочие межбюджетные трансферты, передаваемые бюджетам</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675,3</w:t>
            </w:r>
          </w:p>
        </w:tc>
      </w:tr>
      <w:tr w:rsidR="00A279BB" w:rsidRPr="00A279BB" w:rsidTr="00634C02">
        <w:trPr>
          <w:gridAfter w:val="2"/>
          <w:wAfter w:w="458" w:type="dxa"/>
          <w:trHeight w:val="57"/>
        </w:trPr>
        <w:tc>
          <w:tcPr>
            <w:tcW w:w="2978" w:type="dxa"/>
            <w:tcBorders>
              <w:top w:val="nil"/>
              <w:left w:val="nil"/>
              <w:bottom w:val="nil"/>
              <w:right w:val="nil"/>
            </w:tcBorders>
            <w:shd w:val="clear" w:color="auto" w:fill="auto"/>
            <w:hideMark/>
          </w:tcPr>
          <w:p w:rsidR="00A279BB" w:rsidRPr="00A279BB" w:rsidRDefault="00A279BB" w:rsidP="00A279BB">
            <w:pPr>
              <w:rPr>
                <w:color w:val="000000"/>
                <w:sz w:val="28"/>
                <w:szCs w:val="28"/>
              </w:rPr>
            </w:pPr>
            <w:r w:rsidRPr="00A279BB">
              <w:rPr>
                <w:color w:val="000000"/>
                <w:sz w:val="28"/>
                <w:szCs w:val="28"/>
              </w:rPr>
              <w:t>2 02 49999 10 0000 150</w:t>
            </w:r>
          </w:p>
        </w:tc>
        <w:tc>
          <w:tcPr>
            <w:tcW w:w="5528" w:type="dxa"/>
            <w:gridSpan w:val="3"/>
            <w:tcBorders>
              <w:top w:val="nil"/>
              <w:left w:val="nil"/>
              <w:bottom w:val="nil"/>
              <w:right w:val="nil"/>
            </w:tcBorders>
            <w:shd w:val="clear" w:color="auto" w:fill="auto"/>
            <w:hideMark/>
          </w:tcPr>
          <w:p w:rsidR="00A279BB" w:rsidRPr="00A279BB" w:rsidRDefault="00A279BB" w:rsidP="00A279BB">
            <w:pPr>
              <w:jc w:val="both"/>
              <w:rPr>
                <w:color w:val="000000"/>
                <w:sz w:val="28"/>
                <w:szCs w:val="28"/>
              </w:rPr>
            </w:pPr>
            <w:r w:rsidRPr="00A279BB">
              <w:rPr>
                <w:color w:val="000000"/>
                <w:sz w:val="28"/>
                <w:szCs w:val="28"/>
              </w:rPr>
              <w:t>Прочие межбюджетные трансферты, передаваемые бюджетам сельских поселений</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675,3</w:t>
            </w:r>
          </w:p>
        </w:tc>
      </w:tr>
      <w:tr w:rsidR="00A279BB" w:rsidRPr="00A279BB" w:rsidTr="00634C02">
        <w:trPr>
          <w:gridAfter w:val="2"/>
          <w:wAfter w:w="458" w:type="dxa"/>
          <w:trHeight w:val="57"/>
        </w:trPr>
        <w:tc>
          <w:tcPr>
            <w:tcW w:w="8506" w:type="dxa"/>
            <w:gridSpan w:val="4"/>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Всего доходов</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3 086,1</w:t>
            </w:r>
          </w:p>
        </w:tc>
      </w:tr>
      <w:tr w:rsidR="00A279BB" w:rsidRPr="00A279BB" w:rsidTr="00634C02">
        <w:trPr>
          <w:gridAfter w:val="2"/>
          <w:wAfter w:w="458" w:type="dxa"/>
          <w:trHeight w:val="57"/>
        </w:trPr>
        <w:tc>
          <w:tcPr>
            <w:tcW w:w="3661" w:type="dxa"/>
            <w:gridSpan w:val="2"/>
            <w:tcBorders>
              <w:top w:val="nil"/>
              <w:left w:val="nil"/>
              <w:bottom w:val="nil"/>
              <w:right w:val="nil"/>
            </w:tcBorders>
            <w:shd w:val="clear" w:color="auto" w:fill="auto"/>
            <w:noWrap/>
            <w:hideMark/>
          </w:tcPr>
          <w:p w:rsidR="00A279BB" w:rsidRPr="00A279BB" w:rsidRDefault="00A279BB" w:rsidP="00A279BB">
            <w:pPr>
              <w:rPr>
                <w:sz w:val="28"/>
                <w:szCs w:val="28"/>
              </w:rPr>
            </w:pPr>
          </w:p>
        </w:tc>
        <w:tc>
          <w:tcPr>
            <w:tcW w:w="4845" w:type="dxa"/>
            <w:gridSpan w:val="2"/>
            <w:tcBorders>
              <w:top w:val="nil"/>
              <w:left w:val="nil"/>
              <w:bottom w:val="nil"/>
              <w:right w:val="nil"/>
            </w:tcBorders>
            <w:shd w:val="clear" w:color="auto" w:fill="auto"/>
            <w:hideMark/>
          </w:tcPr>
          <w:p w:rsidR="00A279BB" w:rsidRPr="00A279BB" w:rsidRDefault="00A279BB" w:rsidP="00A279BB">
            <w:pPr>
              <w:rPr>
                <w:sz w:val="28"/>
                <w:szCs w:val="28"/>
              </w:rPr>
            </w:pPr>
          </w:p>
        </w:tc>
        <w:tc>
          <w:tcPr>
            <w:tcW w:w="1276"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r>
      <w:tr w:rsidR="00A279BB" w:rsidRPr="00A279BB" w:rsidTr="00634C02">
        <w:trPr>
          <w:gridAfter w:val="2"/>
          <w:wAfter w:w="458" w:type="dxa"/>
          <w:trHeight w:val="57"/>
        </w:trPr>
        <w:tc>
          <w:tcPr>
            <w:tcW w:w="3661" w:type="dxa"/>
            <w:gridSpan w:val="2"/>
            <w:tcBorders>
              <w:top w:val="nil"/>
              <w:left w:val="nil"/>
              <w:bottom w:val="nil"/>
              <w:right w:val="nil"/>
            </w:tcBorders>
            <w:shd w:val="clear" w:color="auto" w:fill="auto"/>
            <w:noWrap/>
            <w:vAlign w:val="center"/>
            <w:hideMark/>
          </w:tcPr>
          <w:p w:rsidR="00A279BB" w:rsidRPr="00A279BB" w:rsidRDefault="00A279BB" w:rsidP="00A279BB">
            <w:pPr>
              <w:rPr>
                <w:b/>
                <w:bCs/>
                <w:sz w:val="28"/>
                <w:szCs w:val="28"/>
              </w:rPr>
            </w:pPr>
            <w:r w:rsidRPr="00A279BB">
              <w:rPr>
                <w:b/>
                <w:bCs/>
                <w:sz w:val="28"/>
                <w:szCs w:val="28"/>
              </w:rPr>
              <w:t>Справочно:</w:t>
            </w:r>
          </w:p>
        </w:tc>
        <w:tc>
          <w:tcPr>
            <w:tcW w:w="4845"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276" w:type="dxa"/>
            <w:tcBorders>
              <w:top w:val="nil"/>
              <w:left w:val="nil"/>
              <w:bottom w:val="nil"/>
              <w:right w:val="nil"/>
            </w:tcBorders>
            <w:shd w:val="clear" w:color="auto" w:fill="auto"/>
            <w:noWrap/>
            <w:vAlign w:val="bottom"/>
            <w:hideMark/>
          </w:tcPr>
          <w:p w:rsidR="00A279BB" w:rsidRPr="00A279BB" w:rsidRDefault="00A279BB" w:rsidP="00A279BB">
            <w:pPr>
              <w:rPr>
                <w:sz w:val="20"/>
              </w:rPr>
            </w:pPr>
          </w:p>
        </w:tc>
      </w:tr>
      <w:tr w:rsidR="00A279BB" w:rsidRPr="00A279BB" w:rsidTr="00634C02">
        <w:trPr>
          <w:gridAfter w:val="2"/>
          <w:wAfter w:w="458" w:type="dxa"/>
          <w:trHeight w:val="57"/>
        </w:trPr>
        <w:tc>
          <w:tcPr>
            <w:tcW w:w="8506" w:type="dxa"/>
            <w:gridSpan w:val="4"/>
            <w:tcBorders>
              <w:top w:val="nil"/>
              <w:left w:val="nil"/>
              <w:bottom w:val="nil"/>
              <w:right w:val="nil"/>
            </w:tcBorders>
            <w:shd w:val="clear" w:color="auto" w:fill="auto"/>
            <w:noWrap/>
            <w:vAlign w:val="center"/>
            <w:hideMark/>
          </w:tcPr>
          <w:p w:rsidR="00A279BB" w:rsidRPr="00A279BB" w:rsidRDefault="00A279BB" w:rsidP="00A279BB">
            <w:pPr>
              <w:rPr>
                <w:sz w:val="28"/>
                <w:szCs w:val="28"/>
              </w:rPr>
            </w:pPr>
            <w:r w:rsidRPr="00A279BB">
              <w:rPr>
                <w:sz w:val="28"/>
                <w:szCs w:val="28"/>
              </w:rPr>
              <w:t>Собственные доходы сельского поселения</w:t>
            </w:r>
          </w:p>
        </w:tc>
        <w:tc>
          <w:tcPr>
            <w:tcW w:w="1276"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2 885,7</w:t>
            </w:r>
          </w:p>
        </w:tc>
      </w:tr>
      <w:tr w:rsidR="00A279BB" w:rsidRPr="00A279BB" w:rsidTr="00634C02">
        <w:trPr>
          <w:gridAfter w:val="2"/>
          <w:wAfter w:w="458" w:type="dxa"/>
          <w:trHeight w:val="57"/>
        </w:trPr>
        <w:tc>
          <w:tcPr>
            <w:tcW w:w="9782" w:type="dxa"/>
            <w:gridSpan w:val="5"/>
            <w:tcBorders>
              <w:top w:val="nil"/>
              <w:left w:val="nil"/>
              <w:bottom w:val="nil"/>
              <w:right w:val="nil"/>
            </w:tcBorders>
            <w:shd w:val="clear" w:color="auto" w:fill="auto"/>
            <w:noWrap/>
            <w:vAlign w:val="center"/>
            <w:hideMark/>
          </w:tcPr>
          <w:p w:rsidR="00A279BB" w:rsidRPr="00A279BB" w:rsidRDefault="00A279BB" w:rsidP="00A279BB">
            <w:pPr>
              <w:rPr>
                <w:sz w:val="28"/>
                <w:szCs w:val="28"/>
              </w:rPr>
            </w:pPr>
            <w:r w:rsidRPr="00A279BB">
              <w:rPr>
                <w:sz w:val="28"/>
                <w:szCs w:val="28"/>
              </w:rPr>
              <w:t xml:space="preserve">Доходы для расчета дефицита бюджета                                                                     </w:t>
            </w:r>
          </w:p>
        </w:tc>
      </w:tr>
      <w:tr w:rsidR="00A279BB" w:rsidRPr="00A279BB" w:rsidTr="00634C02">
        <w:trPr>
          <w:trHeight w:val="57"/>
        </w:trPr>
        <w:tc>
          <w:tcPr>
            <w:tcW w:w="7797" w:type="dxa"/>
            <w:gridSpan w:val="3"/>
            <w:tcBorders>
              <w:top w:val="nil"/>
              <w:left w:val="nil"/>
              <w:bottom w:val="nil"/>
              <w:right w:val="nil"/>
            </w:tcBorders>
            <w:shd w:val="clear" w:color="auto" w:fill="auto"/>
            <w:noWrap/>
            <w:vAlign w:val="center"/>
            <w:hideMark/>
          </w:tcPr>
          <w:p w:rsidR="00A279BB" w:rsidRPr="00A279BB" w:rsidRDefault="00A279BB" w:rsidP="00A279BB">
            <w:pPr>
              <w:rPr>
                <w:sz w:val="28"/>
                <w:szCs w:val="28"/>
              </w:rPr>
            </w:pPr>
            <w:r w:rsidRPr="00A279BB">
              <w:rPr>
                <w:sz w:val="28"/>
                <w:szCs w:val="28"/>
              </w:rPr>
              <w:t xml:space="preserve">муниципального образования сельское поселение </w:t>
            </w:r>
            <w:proofErr w:type="spellStart"/>
            <w:r w:rsidRPr="00A279BB">
              <w:rPr>
                <w:sz w:val="28"/>
                <w:szCs w:val="28"/>
              </w:rPr>
              <w:t>Инчоун</w:t>
            </w:r>
            <w:proofErr w:type="spellEnd"/>
          </w:p>
        </w:tc>
        <w:tc>
          <w:tcPr>
            <w:tcW w:w="1985" w:type="dxa"/>
            <w:gridSpan w:val="2"/>
            <w:tcBorders>
              <w:top w:val="nil"/>
              <w:left w:val="nil"/>
              <w:bottom w:val="nil"/>
              <w:right w:val="nil"/>
            </w:tcBorders>
            <w:shd w:val="clear" w:color="auto" w:fill="auto"/>
            <w:noWrap/>
            <w:vAlign w:val="center"/>
            <w:hideMark/>
          </w:tcPr>
          <w:p w:rsidR="00A279BB" w:rsidRPr="00A279BB" w:rsidRDefault="00A279BB" w:rsidP="00A279BB">
            <w:pPr>
              <w:jc w:val="right"/>
              <w:rPr>
                <w:sz w:val="28"/>
                <w:szCs w:val="28"/>
              </w:rPr>
            </w:pPr>
            <w:r w:rsidRPr="00A279BB">
              <w:rPr>
                <w:sz w:val="28"/>
                <w:szCs w:val="28"/>
              </w:rPr>
              <w:t>66,2</w:t>
            </w:r>
          </w:p>
        </w:tc>
        <w:tc>
          <w:tcPr>
            <w:tcW w:w="236" w:type="dxa"/>
            <w:vAlign w:val="center"/>
            <w:hideMark/>
          </w:tcPr>
          <w:p w:rsidR="00A279BB" w:rsidRPr="00A279BB" w:rsidRDefault="00A279BB" w:rsidP="00A279BB">
            <w:pPr>
              <w:rPr>
                <w:sz w:val="20"/>
              </w:rPr>
            </w:pPr>
          </w:p>
        </w:tc>
        <w:tc>
          <w:tcPr>
            <w:tcW w:w="222" w:type="dxa"/>
            <w:vAlign w:val="center"/>
            <w:hideMark/>
          </w:tcPr>
          <w:p w:rsidR="00A279BB" w:rsidRPr="00A279BB" w:rsidRDefault="00A279BB" w:rsidP="00A279BB">
            <w:pPr>
              <w:rPr>
                <w:sz w:val="20"/>
              </w:rPr>
            </w:pPr>
          </w:p>
        </w:tc>
      </w:tr>
    </w:tbl>
    <w:p w:rsidR="00B04246" w:rsidRDefault="00B04246" w:rsidP="00B04246"/>
    <w:p w:rsidR="00B04246" w:rsidRDefault="00B04246" w:rsidP="00B04246"/>
    <w:p w:rsidR="00B04246" w:rsidRDefault="00B04246" w:rsidP="00B04246"/>
    <w:p w:rsidR="0027131F" w:rsidRDefault="0027131F">
      <w:pPr>
        <w:spacing w:after="200" w:line="276" w:lineRule="auto"/>
        <w:sectPr w:rsidR="0027131F" w:rsidSect="00C41506">
          <w:headerReference w:type="default" r:id="rId8"/>
          <w:headerReference w:type="first" r:id="rId9"/>
          <w:type w:val="continuous"/>
          <w:pgSz w:w="11906" w:h="16838"/>
          <w:pgMar w:top="1134" w:right="567" w:bottom="1134" w:left="1701" w:header="708" w:footer="708" w:gutter="0"/>
          <w:cols w:space="708"/>
          <w:titlePg/>
          <w:docGrid w:linePitch="360"/>
        </w:sectPr>
      </w:pPr>
    </w:p>
    <w:p w:rsidR="0027131F" w:rsidRDefault="0027131F">
      <w:pPr>
        <w:spacing w:after="200" w:line="276" w:lineRule="auto"/>
      </w:pPr>
    </w:p>
    <w:tbl>
      <w:tblPr>
        <w:tblW w:w="15026" w:type="dxa"/>
        <w:tblInd w:w="-459" w:type="dxa"/>
        <w:tblLook w:val="04A0" w:firstRow="1" w:lastRow="0" w:firstColumn="1" w:lastColumn="0" w:noHBand="0" w:noVBand="1"/>
      </w:tblPr>
      <w:tblGrid>
        <w:gridCol w:w="7715"/>
        <w:gridCol w:w="624"/>
        <w:gridCol w:w="324"/>
        <w:gridCol w:w="551"/>
        <w:gridCol w:w="157"/>
        <w:gridCol w:w="552"/>
        <w:gridCol w:w="296"/>
        <w:gridCol w:w="413"/>
        <w:gridCol w:w="1984"/>
        <w:gridCol w:w="851"/>
        <w:gridCol w:w="1559"/>
      </w:tblGrid>
      <w:tr w:rsidR="00A279BB" w:rsidRPr="00A279BB" w:rsidTr="00634C02">
        <w:trPr>
          <w:trHeight w:val="57"/>
        </w:trPr>
        <w:tc>
          <w:tcPr>
            <w:tcW w:w="7715"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9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70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8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807" w:type="dxa"/>
            <w:gridSpan w:val="4"/>
            <w:tcBorders>
              <w:top w:val="nil"/>
              <w:left w:val="nil"/>
              <w:bottom w:val="nil"/>
              <w:right w:val="nil"/>
            </w:tcBorders>
            <w:shd w:val="clear" w:color="auto" w:fill="auto"/>
            <w:vAlign w:val="bottom"/>
            <w:hideMark/>
          </w:tcPr>
          <w:p w:rsidR="00E27F3D" w:rsidRDefault="00E27F3D" w:rsidP="00A279BB">
            <w:pPr>
              <w:rPr>
                <w:sz w:val="28"/>
                <w:szCs w:val="28"/>
              </w:rPr>
            </w:pPr>
            <w:r w:rsidRPr="005023BF">
              <w:rPr>
                <w:sz w:val="28"/>
                <w:szCs w:val="28"/>
              </w:rPr>
              <w:t xml:space="preserve">Приложение </w:t>
            </w:r>
            <w:r>
              <w:rPr>
                <w:sz w:val="28"/>
                <w:szCs w:val="28"/>
              </w:rPr>
              <w:t>6</w:t>
            </w:r>
          </w:p>
          <w:p w:rsidR="00A279BB" w:rsidRPr="00A279BB" w:rsidRDefault="00A279BB" w:rsidP="00A279BB">
            <w:pPr>
              <w:rPr>
                <w:sz w:val="28"/>
                <w:szCs w:val="28"/>
              </w:rPr>
            </w:pPr>
            <w:r w:rsidRPr="00A279BB">
              <w:rPr>
                <w:sz w:val="28"/>
                <w:szCs w:val="28"/>
              </w:rPr>
              <w:t xml:space="preserve">к Решению Совета депутатов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«О бюджете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на 2021 год»</w:t>
            </w:r>
          </w:p>
        </w:tc>
      </w:tr>
      <w:tr w:rsidR="00A279BB" w:rsidRPr="00A279BB" w:rsidTr="00634C02">
        <w:trPr>
          <w:trHeight w:val="829"/>
        </w:trPr>
        <w:tc>
          <w:tcPr>
            <w:tcW w:w="15026" w:type="dxa"/>
            <w:gridSpan w:val="11"/>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r w:rsidRPr="00A279BB">
              <w:rPr>
                <w:b/>
                <w:bCs/>
                <w:sz w:val="28"/>
                <w:szCs w:val="28"/>
              </w:rPr>
              <w:t xml:space="preserve">Ведомственная структура расходов бюджета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 xml:space="preserve"> на 2021 год</w:t>
            </w:r>
          </w:p>
        </w:tc>
      </w:tr>
      <w:tr w:rsidR="00A279BB" w:rsidRPr="00A279BB" w:rsidTr="00634C02">
        <w:trPr>
          <w:trHeight w:val="28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r>
      <w:tr w:rsidR="00A279BB" w:rsidRPr="00A279BB" w:rsidTr="00634C02">
        <w:trPr>
          <w:trHeight w:val="322"/>
        </w:trPr>
        <w:tc>
          <w:tcPr>
            <w:tcW w:w="833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Наименование</w:t>
            </w:r>
          </w:p>
        </w:tc>
        <w:tc>
          <w:tcPr>
            <w:tcW w:w="875"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proofErr w:type="gramStart"/>
            <w:r w:rsidRPr="00A279BB">
              <w:rPr>
                <w:sz w:val="28"/>
                <w:szCs w:val="28"/>
              </w:rPr>
              <w:t>Глав-</w:t>
            </w:r>
            <w:proofErr w:type="spellStart"/>
            <w:r w:rsidRPr="00A279BB">
              <w:rPr>
                <w:sz w:val="28"/>
                <w:szCs w:val="28"/>
              </w:rPr>
              <w:t>ный</w:t>
            </w:r>
            <w:proofErr w:type="spellEnd"/>
            <w:proofErr w:type="gramEnd"/>
            <w:r w:rsidRPr="00A279BB">
              <w:rPr>
                <w:sz w:val="28"/>
                <w:szCs w:val="28"/>
              </w:rPr>
              <w:t xml:space="preserve"> рас-поря-</w:t>
            </w:r>
            <w:proofErr w:type="spellStart"/>
            <w:r w:rsidRPr="00A279BB">
              <w:rPr>
                <w:sz w:val="28"/>
                <w:szCs w:val="28"/>
              </w:rPr>
              <w:t>ди</w:t>
            </w:r>
            <w:proofErr w:type="spellEnd"/>
            <w:r w:rsidRPr="00A279BB">
              <w:rPr>
                <w:sz w:val="28"/>
                <w:szCs w:val="28"/>
              </w:rPr>
              <w:t>-</w:t>
            </w:r>
            <w:proofErr w:type="spellStart"/>
            <w:r w:rsidRPr="00A279BB">
              <w:rPr>
                <w:sz w:val="28"/>
                <w:szCs w:val="28"/>
              </w:rPr>
              <w:t>тель</w:t>
            </w:r>
            <w:proofErr w:type="spellEnd"/>
            <w:r w:rsidRPr="00A279BB">
              <w:rPr>
                <w:sz w:val="28"/>
                <w:szCs w:val="28"/>
              </w:rPr>
              <w:t xml:space="preserve"> </w:t>
            </w:r>
            <w:proofErr w:type="spellStart"/>
            <w:r w:rsidRPr="00A279BB">
              <w:rPr>
                <w:sz w:val="28"/>
                <w:szCs w:val="28"/>
              </w:rPr>
              <w:t>сре-дств</w:t>
            </w:r>
            <w:proofErr w:type="spellEnd"/>
          </w:p>
        </w:tc>
        <w:tc>
          <w:tcPr>
            <w:tcW w:w="70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proofErr w:type="spellStart"/>
            <w:r w:rsidRPr="00A279BB">
              <w:rPr>
                <w:sz w:val="28"/>
                <w:szCs w:val="28"/>
              </w:rPr>
              <w:t>Рз</w:t>
            </w:r>
            <w:proofErr w:type="spellEnd"/>
          </w:p>
        </w:tc>
        <w:tc>
          <w:tcPr>
            <w:tcW w:w="709"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proofErr w:type="gramStart"/>
            <w:r w:rsidRPr="00A279BB">
              <w:rPr>
                <w:sz w:val="28"/>
                <w:szCs w:val="28"/>
              </w:rPr>
              <w:t>ПР</w:t>
            </w:r>
            <w:proofErr w:type="gramEnd"/>
          </w:p>
        </w:tc>
        <w:tc>
          <w:tcPr>
            <w:tcW w:w="198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ЦСР</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ВР</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Сумма           (тыс.</w:t>
            </w:r>
            <w:r w:rsidR="00634C02">
              <w:rPr>
                <w:sz w:val="28"/>
                <w:szCs w:val="28"/>
              </w:rPr>
              <w:t xml:space="preserve"> </w:t>
            </w:r>
            <w:r w:rsidRPr="00A279BB">
              <w:rPr>
                <w:sz w:val="28"/>
                <w:szCs w:val="28"/>
              </w:rPr>
              <w:t>рублей)</w:t>
            </w:r>
          </w:p>
        </w:tc>
      </w:tr>
      <w:tr w:rsidR="00A279BB" w:rsidRPr="00A279BB" w:rsidTr="00634C02">
        <w:trPr>
          <w:trHeight w:val="322"/>
        </w:trPr>
        <w:tc>
          <w:tcPr>
            <w:tcW w:w="8339"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875"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r>
      <w:tr w:rsidR="00A279BB" w:rsidRPr="00A279BB" w:rsidTr="00634C02">
        <w:trPr>
          <w:trHeight w:val="322"/>
        </w:trPr>
        <w:tc>
          <w:tcPr>
            <w:tcW w:w="8339"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875"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gridSpan w:val="2"/>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r>
      <w:tr w:rsidR="00A279BB" w:rsidRPr="00A279BB" w:rsidTr="00634C02">
        <w:trPr>
          <w:trHeight w:val="57"/>
        </w:trPr>
        <w:tc>
          <w:tcPr>
            <w:tcW w:w="8339" w:type="dxa"/>
            <w:gridSpan w:val="2"/>
            <w:tcBorders>
              <w:top w:val="nil"/>
              <w:left w:val="single" w:sz="8" w:space="0" w:color="auto"/>
              <w:bottom w:val="single" w:sz="8" w:space="0" w:color="auto"/>
              <w:right w:val="single" w:sz="8" w:space="0" w:color="auto"/>
            </w:tcBorders>
            <w:shd w:val="clear" w:color="auto" w:fill="auto"/>
            <w:vAlign w:val="bottom"/>
            <w:hideMark/>
          </w:tcPr>
          <w:p w:rsidR="00A279BB" w:rsidRPr="00A279BB" w:rsidRDefault="00A279BB" w:rsidP="00A279BB">
            <w:pPr>
              <w:jc w:val="center"/>
              <w:rPr>
                <w:sz w:val="28"/>
                <w:szCs w:val="28"/>
              </w:rPr>
            </w:pPr>
            <w:r w:rsidRPr="00A279BB">
              <w:rPr>
                <w:sz w:val="28"/>
                <w:szCs w:val="28"/>
              </w:rPr>
              <w:t>1</w:t>
            </w:r>
          </w:p>
        </w:tc>
        <w:tc>
          <w:tcPr>
            <w:tcW w:w="875" w:type="dxa"/>
            <w:gridSpan w:val="2"/>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2</w:t>
            </w:r>
          </w:p>
        </w:tc>
        <w:tc>
          <w:tcPr>
            <w:tcW w:w="709" w:type="dxa"/>
            <w:gridSpan w:val="2"/>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3</w:t>
            </w:r>
          </w:p>
        </w:tc>
        <w:tc>
          <w:tcPr>
            <w:tcW w:w="709" w:type="dxa"/>
            <w:gridSpan w:val="2"/>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4</w:t>
            </w:r>
          </w:p>
        </w:tc>
        <w:tc>
          <w:tcPr>
            <w:tcW w:w="1984"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5</w:t>
            </w:r>
          </w:p>
        </w:tc>
        <w:tc>
          <w:tcPr>
            <w:tcW w:w="851"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6</w:t>
            </w:r>
          </w:p>
        </w:tc>
        <w:tc>
          <w:tcPr>
            <w:tcW w:w="155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Администрация муниципального образования сельское поселение </w:t>
            </w:r>
            <w:proofErr w:type="spellStart"/>
            <w:r w:rsidRPr="00A279BB">
              <w:rPr>
                <w:b/>
                <w:bCs/>
                <w:sz w:val="28"/>
                <w:szCs w:val="28"/>
              </w:rPr>
              <w:t>Инчоун</w:t>
            </w:r>
            <w:proofErr w:type="spellEnd"/>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3 086,1</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Общегосударственные вопросы</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1 684,0</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Функционирование высшего должностного лица субъекта Российской Федерации и муниципального образования</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1 398,2</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Обеспечение функционирования органов местного самоуправления</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1 398,2</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Обеспечение функционирования Главы поселения </w:t>
            </w:r>
            <w:r w:rsidRPr="00A279BB">
              <w:rPr>
                <w:b/>
                <w:bCs/>
                <w:sz w:val="28"/>
                <w:szCs w:val="28"/>
              </w:rPr>
              <w:lastRenderedPageBreak/>
              <w:t xml:space="preserve">муниципального образования сельское поселение </w:t>
            </w:r>
            <w:proofErr w:type="spellStart"/>
            <w:r w:rsidRPr="00A279BB">
              <w:rPr>
                <w:b/>
                <w:bCs/>
                <w:sz w:val="28"/>
                <w:szCs w:val="28"/>
              </w:rPr>
              <w:t>Инчоун</w:t>
            </w:r>
            <w:proofErr w:type="spellEnd"/>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lastRenderedPageBreak/>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80 1 </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1 398,2</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lastRenderedPageBreak/>
              <w:t xml:space="preserve">Обеспечение деятельности Главы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w:t>
            </w:r>
            <w:r w:rsidRPr="00A279BB">
              <w:rPr>
                <w:b/>
                <w:bCs/>
                <w:sz w:val="28"/>
                <w:szCs w:val="28"/>
              </w:rPr>
              <w:t xml:space="preserve"> (</w:t>
            </w:r>
            <w:r w:rsidRPr="00A279BB">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80 1 00 00040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100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1 280,7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xml:space="preserve">Обеспечение деятельности Главы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80 1 00 00040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14,5</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proofErr w:type="gramStart"/>
            <w:r w:rsidRPr="00A279BB">
              <w:rPr>
                <w:sz w:val="28"/>
                <w:szCs w:val="28"/>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от 05.12.2011 года № 45-1 "О некоторых гарантиях и компенсациях для лиц, работающих в организациях, финансируемых из бюджета муниципального образования сельское поселение </w:t>
            </w:r>
            <w:proofErr w:type="spellStart"/>
            <w:r w:rsidRPr="00A279BB">
              <w:rPr>
                <w:sz w:val="28"/>
                <w:szCs w:val="28"/>
              </w:rPr>
              <w:t>Инчоун</w:t>
            </w:r>
            <w:proofErr w:type="spellEnd"/>
            <w:r w:rsidRPr="00A279BB">
              <w:rPr>
                <w:sz w:val="28"/>
                <w:szCs w:val="28"/>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279BB">
              <w:rPr>
                <w:sz w:val="28"/>
                <w:szCs w:val="28"/>
              </w:rPr>
              <w:t xml:space="preserve"> фондами)</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80 1 00 10110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100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103,0</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285,8</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Обеспечение функционирования органов местного самоуправления</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285,8</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Обеспечение функционирования исполнительных органов муниципального образования сельское поселение </w:t>
            </w:r>
            <w:proofErr w:type="spellStart"/>
            <w:r w:rsidRPr="00A279BB">
              <w:rPr>
                <w:b/>
                <w:bCs/>
                <w:sz w:val="28"/>
                <w:szCs w:val="28"/>
              </w:rPr>
              <w:t>Инчоун</w:t>
            </w:r>
            <w:proofErr w:type="spellEnd"/>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80 2 </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285,8</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xml:space="preserve">Содержание центрального аппарата (за исключением штата, замещающего </w:t>
            </w:r>
            <w:proofErr w:type="gramStart"/>
            <w:r w:rsidRPr="00A279BB">
              <w:rPr>
                <w:sz w:val="28"/>
                <w:szCs w:val="28"/>
              </w:rPr>
              <w:t>должности</w:t>
            </w:r>
            <w:proofErr w:type="gramEnd"/>
            <w:r w:rsidRPr="00A279BB">
              <w:rPr>
                <w:sz w:val="28"/>
                <w:szCs w:val="28"/>
              </w:rPr>
              <w:t xml:space="preserve"> не являющиеся должностями муниципальной службы)  (Закупка товаров, работ и услуг для </w:t>
            </w:r>
            <w:r w:rsidRPr="00A279BB">
              <w:rPr>
                <w:sz w:val="28"/>
                <w:szCs w:val="28"/>
              </w:rPr>
              <w:lastRenderedPageBreak/>
              <w:t>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lastRenderedPageBreak/>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80 2 00 00110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285,0</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color w:val="000000"/>
                <w:sz w:val="28"/>
                <w:szCs w:val="28"/>
              </w:rPr>
            </w:pPr>
            <w:r w:rsidRPr="00A279BB">
              <w:rPr>
                <w:color w:val="000000"/>
                <w:sz w:val="28"/>
                <w:szCs w:val="28"/>
              </w:rPr>
              <w:lastRenderedPageBreak/>
              <w:t xml:space="preserve">Содержание центрального аппарата (за исключением штата, замещающего </w:t>
            </w:r>
            <w:proofErr w:type="gramStart"/>
            <w:r w:rsidRPr="00A279BB">
              <w:rPr>
                <w:color w:val="000000"/>
                <w:sz w:val="28"/>
                <w:szCs w:val="28"/>
              </w:rPr>
              <w:t>должности</w:t>
            </w:r>
            <w:proofErr w:type="gramEnd"/>
            <w:r w:rsidRPr="00A279BB">
              <w:rPr>
                <w:color w:val="000000"/>
                <w:sz w:val="28"/>
                <w:szCs w:val="28"/>
              </w:rPr>
              <w:t xml:space="preserve"> не являющиеся должностями муниципальной службы)</w:t>
            </w:r>
            <w:r w:rsidRPr="00A279BB">
              <w:rPr>
                <w:color w:val="000000"/>
                <w:sz w:val="32"/>
                <w:szCs w:val="32"/>
              </w:rPr>
              <w:t xml:space="preserve"> </w:t>
            </w:r>
            <w:r w:rsidRPr="00A279BB">
              <w:rPr>
                <w:color w:val="000000"/>
                <w:sz w:val="28"/>
                <w:szCs w:val="28"/>
              </w:rPr>
              <w:t xml:space="preserve"> (Иные бюджетные ассигнования)</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01</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80 2 00 00110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0,8</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Национальная оборона</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Мобилизационная  и вневойсковая подготовка</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Обеспечение функционирования органов местного самоуправления</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80</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Обеспечение функционирования исполнительных органов муниципального образования сельское поселение </w:t>
            </w:r>
            <w:proofErr w:type="spellStart"/>
            <w:r w:rsidRPr="00A279BB">
              <w:rPr>
                <w:b/>
                <w:bCs/>
                <w:sz w:val="28"/>
                <w:szCs w:val="28"/>
              </w:rPr>
              <w:t>Инчоун</w:t>
            </w:r>
            <w:proofErr w:type="spellEnd"/>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80 2</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80 2 00 51180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200,4</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Национальная экономика</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Дорожное хозяйство (дорожные фонды)</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Муниципальная  программа «Устойчивое развитие сельского поселения </w:t>
            </w:r>
            <w:proofErr w:type="spellStart"/>
            <w:r w:rsidRPr="00A279BB">
              <w:rPr>
                <w:b/>
                <w:bCs/>
                <w:sz w:val="28"/>
                <w:szCs w:val="28"/>
              </w:rPr>
              <w:t>Инчоун</w:t>
            </w:r>
            <w:proofErr w:type="spellEnd"/>
            <w:r w:rsidRPr="00A279BB">
              <w:rPr>
                <w:b/>
                <w:bCs/>
                <w:sz w:val="28"/>
                <w:szCs w:val="28"/>
              </w:rPr>
              <w:t xml:space="preserve"> на 2020 - 2022 годы»</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Подпрограмма «Развитие дорожной деятельности на  территории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01 4</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Основное мероприятие «Содержание автомобильных дорог и инженерных сооружений на них в границах сельских поселений»</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01 4 01</w:t>
            </w: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04</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09</w:t>
            </w: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01 4 01 80220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 xml:space="preserve">432,0 </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Жилищно-коммунальное хозяйство</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769,7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Жилищное хозяйство</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Муниципальная  программа «Устойчивое развитие сельского </w:t>
            </w:r>
            <w:r w:rsidRPr="00A279BB">
              <w:rPr>
                <w:b/>
                <w:bCs/>
                <w:sz w:val="28"/>
                <w:szCs w:val="28"/>
              </w:rPr>
              <w:lastRenderedPageBreak/>
              <w:t xml:space="preserve">поселения </w:t>
            </w:r>
            <w:proofErr w:type="spellStart"/>
            <w:r w:rsidRPr="00A279BB">
              <w:rPr>
                <w:b/>
                <w:bCs/>
                <w:sz w:val="28"/>
                <w:szCs w:val="28"/>
              </w:rPr>
              <w:t>Инчоун</w:t>
            </w:r>
            <w:proofErr w:type="spellEnd"/>
            <w:r w:rsidRPr="00A279BB">
              <w:rPr>
                <w:b/>
                <w:bCs/>
                <w:sz w:val="28"/>
                <w:szCs w:val="28"/>
              </w:rPr>
              <w:t xml:space="preserve"> на 2020 - 2022 годы»</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lastRenderedPageBreak/>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339" w:type="dxa"/>
            <w:gridSpan w:val="2"/>
            <w:tcBorders>
              <w:top w:val="nil"/>
              <w:left w:val="nil"/>
              <w:bottom w:val="nil"/>
              <w:right w:val="nil"/>
            </w:tcBorders>
            <w:shd w:val="clear" w:color="auto" w:fill="auto"/>
            <w:vAlign w:val="center"/>
            <w:hideMark/>
          </w:tcPr>
          <w:p w:rsidR="00A279BB" w:rsidRPr="00A279BB" w:rsidRDefault="00A279BB" w:rsidP="00A279BB">
            <w:pPr>
              <w:rPr>
                <w:b/>
                <w:bCs/>
                <w:sz w:val="28"/>
                <w:szCs w:val="28"/>
              </w:rPr>
            </w:pPr>
            <w:r w:rsidRPr="00A279BB">
              <w:rPr>
                <w:b/>
                <w:bCs/>
                <w:sz w:val="28"/>
                <w:szCs w:val="28"/>
              </w:rPr>
              <w:lastRenderedPageBreak/>
              <w:t>Подпрограмма "Поддержка организаций жилищно-коммунального хозяйства и специализированных служб"</w:t>
            </w:r>
          </w:p>
        </w:tc>
        <w:tc>
          <w:tcPr>
            <w:tcW w:w="875"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01 6</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339" w:type="dxa"/>
            <w:gridSpan w:val="2"/>
            <w:tcBorders>
              <w:top w:val="nil"/>
              <w:left w:val="nil"/>
              <w:bottom w:val="nil"/>
              <w:right w:val="nil"/>
            </w:tcBorders>
            <w:shd w:val="clear" w:color="auto" w:fill="auto"/>
            <w:vAlign w:val="center"/>
            <w:hideMark/>
          </w:tcPr>
          <w:p w:rsidR="00A279BB" w:rsidRPr="00A279BB" w:rsidRDefault="00A279BB" w:rsidP="00A279BB">
            <w:pPr>
              <w:rPr>
                <w:b/>
                <w:bCs/>
                <w:sz w:val="28"/>
                <w:szCs w:val="28"/>
              </w:rPr>
            </w:pPr>
            <w:r w:rsidRPr="00A279BB">
              <w:rPr>
                <w:b/>
                <w:bCs/>
                <w:sz w:val="28"/>
                <w:szCs w:val="28"/>
              </w:rPr>
              <w:t>Основное мероприятие «Взносы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p>
        </w:tc>
        <w:tc>
          <w:tcPr>
            <w:tcW w:w="875"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01 6 01</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05</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01 6 01 89960</w:t>
            </w: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203,3</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Благоустройство</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p>
        </w:tc>
        <w:tc>
          <w:tcPr>
            <w:tcW w:w="851" w:type="dxa"/>
            <w:tcBorders>
              <w:top w:val="nil"/>
              <w:left w:val="nil"/>
              <w:bottom w:val="nil"/>
              <w:right w:val="nil"/>
            </w:tcBorders>
            <w:shd w:val="clear" w:color="auto" w:fill="auto"/>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566,4</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Муниципальная  программа «Устойчивое развитие сельского поселения </w:t>
            </w:r>
            <w:proofErr w:type="spellStart"/>
            <w:r w:rsidRPr="00A279BB">
              <w:rPr>
                <w:b/>
                <w:bCs/>
                <w:sz w:val="28"/>
                <w:szCs w:val="28"/>
              </w:rPr>
              <w:t>Инчоун</w:t>
            </w:r>
            <w:proofErr w:type="spellEnd"/>
            <w:r w:rsidRPr="00A279BB">
              <w:rPr>
                <w:b/>
                <w:bCs/>
                <w:sz w:val="28"/>
                <w:szCs w:val="28"/>
              </w:rPr>
              <w:t xml:space="preserve"> на 2020 - 2022 годы»</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566,4</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Подпрограмма  «Энергообеспечение и повышение энергетической эффективности в муниципальном образовании сельское поселение </w:t>
            </w:r>
            <w:proofErr w:type="spellStart"/>
            <w:r w:rsidRPr="00A279BB">
              <w:rPr>
                <w:b/>
                <w:bCs/>
                <w:sz w:val="28"/>
                <w:szCs w:val="28"/>
              </w:rPr>
              <w:t>Инчоун</w:t>
            </w:r>
            <w:proofErr w:type="spellEnd"/>
            <w:r w:rsidRPr="00A279BB">
              <w:rPr>
                <w:b/>
                <w:bCs/>
                <w:sz w:val="28"/>
                <w:szCs w:val="28"/>
              </w:rPr>
              <w:t>»</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01 2 </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89,7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«Расходы на уличное освещение на территории сельского поселения </w:t>
            </w:r>
            <w:proofErr w:type="spellStart"/>
            <w:r w:rsidRPr="00A279BB">
              <w:rPr>
                <w:b/>
                <w:bCs/>
                <w:sz w:val="28"/>
                <w:szCs w:val="28"/>
              </w:rPr>
              <w:t>Инчоун</w:t>
            </w:r>
            <w:proofErr w:type="spellEnd"/>
            <w:r w:rsidRPr="00A279BB">
              <w:rPr>
                <w:b/>
                <w:bCs/>
                <w:sz w:val="28"/>
                <w:szCs w:val="28"/>
              </w:rPr>
              <w:t>»</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01 2 01</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89,7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Уличное освещение</w:t>
            </w:r>
            <w:r w:rsidRPr="00A279BB">
              <w:rPr>
                <w:b/>
                <w:bCs/>
                <w:sz w:val="28"/>
                <w:szCs w:val="28"/>
              </w:rPr>
              <w:t xml:space="preserve"> </w:t>
            </w:r>
            <w:r w:rsidRPr="00A279BB">
              <w:rPr>
                <w:sz w:val="28"/>
                <w:szCs w:val="28"/>
              </w:rPr>
              <w:t>(Закупка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01 2 01 80210</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89,7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Подпрограмма  «Благоустройство и содержание территории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476,7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«Работы по озеленению территории сельского поселения </w:t>
            </w:r>
            <w:proofErr w:type="spellStart"/>
            <w:r w:rsidRPr="00A279BB">
              <w:rPr>
                <w:b/>
                <w:bCs/>
                <w:sz w:val="28"/>
                <w:szCs w:val="28"/>
              </w:rPr>
              <w:t>Инчоун</w:t>
            </w:r>
            <w:proofErr w:type="spellEnd"/>
            <w:r w:rsidRPr="00A279BB">
              <w:rPr>
                <w:b/>
                <w:bCs/>
                <w:sz w:val="28"/>
                <w:szCs w:val="28"/>
              </w:rPr>
              <w:t>»</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01 3 01</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10,7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Озеленение  (Закупка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01 3 01 80230</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10,7</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«Организация и содержание мест </w:t>
            </w:r>
            <w:r w:rsidRPr="00A279BB">
              <w:rPr>
                <w:b/>
                <w:bCs/>
                <w:sz w:val="28"/>
                <w:szCs w:val="28"/>
              </w:rPr>
              <w:lastRenderedPageBreak/>
              <w:t xml:space="preserve">захоронений  сельского поселения </w:t>
            </w:r>
            <w:proofErr w:type="spellStart"/>
            <w:r w:rsidRPr="00A279BB">
              <w:rPr>
                <w:b/>
                <w:bCs/>
                <w:sz w:val="28"/>
                <w:szCs w:val="28"/>
              </w:rPr>
              <w:t>Инчоун</w:t>
            </w:r>
            <w:proofErr w:type="spellEnd"/>
            <w:r w:rsidRPr="00A279BB">
              <w:rPr>
                <w:b/>
                <w:bCs/>
                <w:sz w:val="28"/>
                <w:szCs w:val="28"/>
              </w:rPr>
              <w:t>»</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lastRenderedPageBreak/>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01 3 02</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40,0</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lastRenderedPageBreak/>
              <w:t>Организация и содержание мест захоронений (Закупка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01 3 02 80240</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40,0</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«Мероприятия по благоустройству сельского поселения </w:t>
            </w:r>
            <w:proofErr w:type="spellStart"/>
            <w:r w:rsidRPr="00A279BB">
              <w:rPr>
                <w:b/>
                <w:bCs/>
                <w:sz w:val="28"/>
                <w:szCs w:val="28"/>
              </w:rPr>
              <w:t>Инчоун</w:t>
            </w:r>
            <w:proofErr w:type="spellEnd"/>
            <w:r w:rsidRPr="00A279BB">
              <w:rPr>
                <w:b/>
                <w:bCs/>
                <w:sz w:val="28"/>
                <w:szCs w:val="28"/>
              </w:rPr>
              <w:t>»</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01 3 03</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426,0</w:t>
            </w:r>
          </w:p>
        </w:tc>
      </w:tr>
      <w:tr w:rsidR="00A279BB" w:rsidRPr="00A279BB" w:rsidTr="00634C02">
        <w:trPr>
          <w:trHeight w:val="57"/>
        </w:trPr>
        <w:tc>
          <w:tcPr>
            <w:tcW w:w="8339"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Мероприятия по благоустройству сельских поселений  (Закупка товаров, работ и услуг для обеспечения государственных (муниципальных) нужд)</w:t>
            </w:r>
          </w:p>
        </w:tc>
        <w:tc>
          <w:tcPr>
            <w:tcW w:w="875" w:type="dxa"/>
            <w:gridSpan w:val="2"/>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01 3 03 80250</w:t>
            </w:r>
          </w:p>
        </w:tc>
        <w:tc>
          <w:tcPr>
            <w:tcW w:w="851"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444DD4" w:rsidP="00A279BB">
            <w:pPr>
              <w:jc w:val="right"/>
              <w:rPr>
                <w:sz w:val="28"/>
                <w:szCs w:val="28"/>
              </w:rPr>
            </w:pPr>
            <w:r>
              <w:rPr>
                <w:sz w:val="28"/>
                <w:szCs w:val="28"/>
              </w:rPr>
              <w:t>3</w:t>
            </w:r>
            <w:r w:rsidR="00A279BB" w:rsidRPr="00A279BB">
              <w:rPr>
                <w:sz w:val="28"/>
                <w:szCs w:val="28"/>
              </w:rPr>
              <w:t>26,0</w:t>
            </w:r>
          </w:p>
        </w:tc>
      </w:tr>
      <w:tr w:rsidR="00E53A27" w:rsidRPr="00A279BB" w:rsidTr="00634C02">
        <w:trPr>
          <w:trHeight w:val="57"/>
        </w:trPr>
        <w:tc>
          <w:tcPr>
            <w:tcW w:w="8339" w:type="dxa"/>
            <w:gridSpan w:val="2"/>
            <w:tcBorders>
              <w:top w:val="nil"/>
              <w:left w:val="nil"/>
              <w:bottom w:val="nil"/>
              <w:right w:val="nil"/>
            </w:tcBorders>
            <w:shd w:val="clear" w:color="auto" w:fill="auto"/>
            <w:vAlign w:val="bottom"/>
          </w:tcPr>
          <w:p w:rsidR="00E53A27" w:rsidRPr="00A279BB" w:rsidRDefault="00E53A27" w:rsidP="00A279BB">
            <w:pPr>
              <w:rPr>
                <w:b/>
                <w:bCs/>
                <w:sz w:val="28"/>
                <w:szCs w:val="28"/>
              </w:rPr>
            </w:pPr>
            <w:proofErr w:type="spellStart"/>
            <w:proofErr w:type="gramStart"/>
            <w:r w:rsidRPr="00E53A27">
              <w:rPr>
                <w:bCs/>
                <w:sz w:val="28"/>
                <w:szCs w:val="28"/>
              </w:rPr>
              <w:t>Софинансирование</w:t>
            </w:r>
            <w:proofErr w:type="spellEnd"/>
            <w:r w:rsidRPr="00E53A27">
              <w:rPr>
                <w:bCs/>
                <w:sz w:val="28"/>
                <w:szCs w:val="28"/>
              </w:rPr>
              <w:t xml:space="preserve"> проектов инициативного бюджетирования в муниципальных образованиях   (Закупка товаров, работ и услуг для обеспечения государственных (муниципальных) нужд</w:t>
            </w:r>
            <w:r w:rsidRPr="00E53A27">
              <w:rPr>
                <w:b/>
                <w:bCs/>
                <w:sz w:val="28"/>
                <w:szCs w:val="28"/>
              </w:rPr>
              <w:t>)</w:t>
            </w:r>
            <w:proofErr w:type="gramEnd"/>
          </w:p>
        </w:tc>
        <w:tc>
          <w:tcPr>
            <w:tcW w:w="875" w:type="dxa"/>
            <w:gridSpan w:val="2"/>
            <w:tcBorders>
              <w:top w:val="nil"/>
              <w:left w:val="nil"/>
              <w:bottom w:val="nil"/>
              <w:right w:val="nil"/>
            </w:tcBorders>
            <w:shd w:val="clear" w:color="auto" w:fill="auto"/>
            <w:vAlign w:val="bottom"/>
          </w:tcPr>
          <w:p w:rsidR="00E53A27" w:rsidRPr="00A279BB" w:rsidRDefault="00E53A27" w:rsidP="002A4723">
            <w:pPr>
              <w:rPr>
                <w:sz w:val="28"/>
                <w:szCs w:val="28"/>
              </w:rPr>
            </w:pPr>
            <w:r w:rsidRPr="00A279BB">
              <w:rPr>
                <w:sz w:val="28"/>
                <w:szCs w:val="28"/>
              </w:rPr>
              <w:t>739</w:t>
            </w:r>
          </w:p>
        </w:tc>
        <w:tc>
          <w:tcPr>
            <w:tcW w:w="709" w:type="dxa"/>
            <w:gridSpan w:val="2"/>
            <w:tcBorders>
              <w:top w:val="nil"/>
              <w:left w:val="nil"/>
              <w:bottom w:val="nil"/>
              <w:right w:val="nil"/>
            </w:tcBorders>
            <w:shd w:val="clear" w:color="auto" w:fill="auto"/>
            <w:vAlign w:val="bottom"/>
          </w:tcPr>
          <w:p w:rsidR="00E53A27" w:rsidRPr="00A279BB" w:rsidRDefault="00E53A27" w:rsidP="002A4723">
            <w:pPr>
              <w:rPr>
                <w:sz w:val="28"/>
                <w:szCs w:val="28"/>
              </w:rPr>
            </w:pPr>
            <w:r w:rsidRPr="00A279BB">
              <w:rPr>
                <w:sz w:val="28"/>
                <w:szCs w:val="28"/>
              </w:rPr>
              <w:t>05</w:t>
            </w:r>
          </w:p>
        </w:tc>
        <w:tc>
          <w:tcPr>
            <w:tcW w:w="709" w:type="dxa"/>
            <w:gridSpan w:val="2"/>
            <w:tcBorders>
              <w:top w:val="nil"/>
              <w:left w:val="nil"/>
              <w:bottom w:val="nil"/>
              <w:right w:val="nil"/>
            </w:tcBorders>
            <w:shd w:val="clear" w:color="auto" w:fill="auto"/>
            <w:vAlign w:val="bottom"/>
          </w:tcPr>
          <w:p w:rsidR="00E53A27" w:rsidRPr="00A279BB" w:rsidRDefault="00E53A27" w:rsidP="002A4723">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tcPr>
          <w:p w:rsidR="00E53A27" w:rsidRPr="00A279BB" w:rsidRDefault="00E53A27" w:rsidP="002A4723">
            <w:pPr>
              <w:rPr>
                <w:sz w:val="28"/>
                <w:szCs w:val="28"/>
              </w:rPr>
            </w:pPr>
            <w:r w:rsidRPr="00A279BB">
              <w:rPr>
                <w:sz w:val="28"/>
                <w:szCs w:val="28"/>
              </w:rPr>
              <w:t xml:space="preserve">01 3 03 </w:t>
            </w:r>
            <w:r w:rsidRPr="00E53A27">
              <w:rPr>
                <w:sz w:val="28"/>
                <w:szCs w:val="28"/>
              </w:rPr>
              <w:t>80290</w:t>
            </w:r>
          </w:p>
        </w:tc>
        <w:tc>
          <w:tcPr>
            <w:tcW w:w="851" w:type="dxa"/>
            <w:tcBorders>
              <w:top w:val="nil"/>
              <w:left w:val="nil"/>
              <w:bottom w:val="nil"/>
              <w:right w:val="nil"/>
            </w:tcBorders>
            <w:shd w:val="clear" w:color="auto" w:fill="auto"/>
            <w:vAlign w:val="bottom"/>
          </w:tcPr>
          <w:p w:rsidR="00E53A27" w:rsidRPr="00A279BB" w:rsidRDefault="00E53A27" w:rsidP="002A4723">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tcPr>
          <w:p w:rsidR="00E53A27" w:rsidRPr="00E53A27" w:rsidRDefault="00E53A27" w:rsidP="00A279BB">
            <w:pPr>
              <w:jc w:val="right"/>
              <w:rPr>
                <w:bCs/>
                <w:sz w:val="28"/>
                <w:szCs w:val="28"/>
              </w:rPr>
            </w:pPr>
            <w:r w:rsidRPr="00E53A27">
              <w:rPr>
                <w:bCs/>
                <w:sz w:val="28"/>
                <w:szCs w:val="28"/>
              </w:rPr>
              <w:t>100,0</w:t>
            </w:r>
          </w:p>
        </w:tc>
      </w:tr>
      <w:tr w:rsidR="00E53A27" w:rsidRPr="00A279BB" w:rsidTr="00634C02">
        <w:trPr>
          <w:trHeight w:val="57"/>
        </w:trPr>
        <w:tc>
          <w:tcPr>
            <w:tcW w:w="8339" w:type="dxa"/>
            <w:gridSpan w:val="2"/>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Итого</w:t>
            </w:r>
          </w:p>
        </w:tc>
        <w:tc>
          <w:tcPr>
            <w:tcW w:w="875" w:type="dxa"/>
            <w:gridSpan w:val="2"/>
            <w:tcBorders>
              <w:top w:val="nil"/>
              <w:left w:val="nil"/>
              <w:bottom w:val="nil"/>
              <w:right w:val="nil"/>
            </w:tcBorders>
            <w:shd w:val="clear" w:color="auto" w:fill="auto"/>
            <w:vAlign w:val="bottom"/>
            <w:hideMark/>
          </w:tcPr>
          <w:p w:rsidR="00E53A27" w:rsidRPr="00A279BB" w:rsidRDefault="00E53A27" w:rsidP="00A279BB">
            <w:pPr>
              <w:jc w:val="center"/>
              <w:rPr>
                <w:sz w:val="28"/>
                <w:szCs w:val="28"/>
              </w:rPr>
            </w:pPr>
          </w:p>
        </w:tc>
        <w:tc>
          <w:tcPr>
            <w:tcW w:w="709" w:type="dxa"/>
            <w:gridSpan w:val="2"/>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709" w:type="dxa"/>
            <w:gridSpan w:val="2"/>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984"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851"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vAlign w:val="bottom"/>
            <w:hideMark/>
          </w:tcPr>
          <w:p w:rsidR="00E53A27" w:rsidRPr="00A279BB" w:rsidRDefault="00E53A27" w:rsidP="00A279BB">
            <w:pPr>
              <w:jc w:val="right"/>
              <w:rPr>
                <w:b/>
                <w:bCs/>
                <w:sz w:val="28"/>
                <w:szCs w:val="28"/>
              </w:rPr>
            </w:pPr>
            <w:r w:rsidRPr="00A279BB">
              <w:rPr>
                <w:b/>
                <w:bCs/>
                <w:sz w:val="28"/>
                <w:szCs w:val="28"/>
              </w:rPr>
              <w:t>3 086,1</w:t>
            </w:r>
          </w:p>
        </w:tc>
      </w:tr>
    </w:tbl>
    <w:p w:rsidR="0027131F" w:rsidRDefault="0027131F">
      <w:pPr>
        <w:spacing w:after="200" w:line="276" w:lineRule="auto"/>
      </w:pPr>
      <w:r>
        <w:br w:type="page"/>
      </w:r>
    </w:p>
    <w:p w:rsidR="0027131F" w:rsidRPr="005023BF" w:rsidRDefault="0027131F" w:rsidP="0027131F">
      <w:pPr>
        <w:ind w:left="10206"/>
        <w:jc w:val="both"/>
        <w:rPr>
          <w:sz w:val="28"/>
          <w:szCs w:val="28"/>
        </w:rPr>
      </w:pPr>
      <w:r w:rsidRPr="005023BF">
        <w:rPr>
          <w:sz w:val="28"/>
          <w:szCs w:val="28"/>
        </w:rPr>
        <w:lastRenderedPageBreak/>
        <w:t>Приложение 7</w:t>
      </w:r>
    </w:p>
    <w:p w:rsidR="00E3756F" w:rsidRDefault="0027131F" w:rsidP="0027131F">
      <w:pPr>
        <w:ind w:left="10206"/>
        <w:rPr>
          <w:sz w:val="28"/>
          <w:szCs w:val="28"/>
        </w:rPr>
      </w:pPr>
      <w:r w:rsidRPr="005023BF">
        <w:rPr>
          <w:sz w:val="28"/>
          <w:szCs w:val="28"/>
        </w:rPr>
        <w:t xml:space="preserve">к Решению Совета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w:t>
      </w:r>
    </w:p>
    <w:p w:rsidR="0027131F" w:rsidRDefault="0027131F" w:rsidP="0027131F">
      <w:pPr>
        <w:ind w:left="10206"/>
        <w:rPr>
          <w:sz w:val="28"/>
          <w:szCs w:val="28"/>
        </w:rPr>
      </w:pPr>
      <w:r w:rsidRPr="005023BF">
        <w:rPr>
          <w:sz w:val="28"/>
          <w:szCs w:val="28"/>
        </w:rPr>
        <w:t xml:space="preserve">«О бюджете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202</w:t>
      </w:r>
      <w:r w:rsidR="00A279BB">
        <w:rPr>
          <w:sz w:val="28"/>
          <w:szCs w:val="28"/>
        </w:rPr>
        <w:t>1</w:t>
      </w:r>
      <w:r w:rsidRPr="005023BF">
        <w:rPr>
          <w:sz w:val="28"/>
          <w:szCs w:val="28"/>
        </w:rPr>
        <w:t xml:space="preserve"> год»</w:t>
      </w:r>
    </w:p>
    <w:p w:rsidR="00634C02" w:rsidRDefault="00634C02" w:rsidP="0027131F">
      <w:pPr>
        <w:ind w:left="10206"/>
        <w:rPr>
          <w:sz w:val="28"/>
          <w:szCs w:val="28"/>
        </w:rPr>
      </w:pPr>
    </w:p>
    <w:tbl>
      <w:tblPr>
        <w:tblW w:w="14601" w:type="dxa"/>
        <w:tblInd w:w="-318" w:type="dxa"/>
        <w:tblLook w:val="04A0" w:firstRow="1" w:lastRow="0" w:firstColumn="1" w:lastColumn="0" w:noHBand="0" w:noVBand="1"/>
      </w:tblPr>
      <w:tblGrid>
        <w:gridCol w:w="8931"/>
        <w:gridCol w:w="709"/>
        <w:gridCol w:w="709"/>
        <w:gridCol w:w="1984"/>
        <w:gridCol w:w="709"/>
        <w:gridCol w:w="1559"/>
      </w:tblGrid>
      <w:tr w:rsidR="00A279BB" w:rsidRPr="00A279BB" w:rsidTr="00634C02">
        <w:trPr>
          <w:trHeight w:val="57"/>
        </w:trPr>
        <w:tc>
          <w:tcPr>
            <w:tcW w:w="14601" w:type="dxa"/>
            <w:gridSpan w:val="6"/>
            <w:tcBorders>
              <w:top w:val="nil"/>
              <w:left w:val="nil"/>
              <w:bottom w:val="nil"/>
              <w:right w:val="nil"/>
            </w:tcBorders>
            <w:shd w:val="clear" w:color="auto" w:fill="auto"/>
            <w:hideMark/>
          </w:tcPr>
          <w:p w:rsidR="00A279BB" w:rsidRPr="00A279BB" w:rsidRDefault="00A279BB" w:rsidP="00A279BB">
            <w:pPr>
              <w:jc w:val="center"/>
              <w:rPr>
                <w:b/>
                <w:bCs/>
                <w:color w:val="000000"/>
                <w:sz w:val="28"/>
                <w:szCs w:val="28"/>
              </w:rPr>
            </w:pPr>
            <w:r w:rsidRPr="00A279BB">
              <w:rPr>
                <w:b/>
                <w:bCs/>
                <w:color w:val="000000"/>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A279BB">
              <w:rPr>
                <w:b/>
                <w:bCs/>
                <w:color w:val="000000"/>
                <w:sz w:val="28"/>
                <w:szCs w:val="28"/>
              </w:rPr>
              <w:t>видов расходов классификации расходов бюджетов</w:t>
            </w:r>
            <w:proofErr w:type="gramEnd"/>
            <w:r w:rsidRPr="00A279BB">
              <w:rPr>
                <w:b/>
                <w:bCs/>
                <w:color w:val="000000"/>
                <w:sz w:val="28"/>
                <w:szCs w:val="28"/>
              </w:rPr>
              <w:t xml:space="preserve"> на 2021 год</w:t>
            </w:r>
          </w:p>
        </w:tc>
      </w:tr>
      <w:tr w:rsidR="00A279BB" w:rsidRPr="00A279BB" w:rsidTr="00634C02">
        <w:trPr>
          <w:trHeight w:val="80"/>
        </w:trPr>
        <w:tc>
          <w:tcPr>
            <w:tcW w:w="8931"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r>
      <w:tr w:rsidR="00A279BB" w:rsidRPr="00A279BB" w:rsidTr="00634C02">
        <w:trPr>
          <w:trHeight w:val="322"/>
        </w:trPr>
        <w:tc>
          <w:tcPr>
            <w:tcW w:w="893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Наименование</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proofErr w:type="spellStart"/>
            <w:r w:rsidRPr="00A279BB">
              <w:rPr>
                <w:sz w:val="28"/>
                <w:szCs w:val="28"/>
              </w:rPr>
              <w:t>Рз</w:t>
            </w:r>
            <w:proofErr w:type="spellEnd"/>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proofErr w:type="gramStart"/>
            <w:r w:rsidRPr="00A279BB">
              <w:rPr>
                <w:sz w:val="28"/>
                <w:szCs w:val="28"/>
              </w:rPr>
              <w:t>ПР</w:t>
            </w:r>
            <w:proofErr w:type="gramEnd"/>
          </w:p>
        </w:tc>
        <w:tc>
          <w:tcPr>
            <w:tcW w:w="198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ЦСР</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ВР</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Сумма (тыс. рублей)</w:t>
            </w:r>
          </w:p>
        </w:tc>
      </w:tr>
      <w:tr w:rsidR="00A279BB" w:rsidRPr="00A279BB" w:rsidTr="00634C02">
        <w:trPr>
          <w:trHeight w:val="322"/>
        </w:trPr>
        <w:tc>
          <w:tcPr>
            <w:tcW w:w="8931"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r>
      <w:tr w:rsidR="00A279BB" w:rsidRPr="00A279BB" w:rsidTr="00634C02">
        <w:trPr>
          <w:trHeight w:val="322"/>
        </w:trPr>
        <w:tc>
          <w:tcPr>
            <w:tcW w:w="8931"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984"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A279BB" w:rsidRPr="00A279BB" w:rsidRDefault="00A279BB" w:rsidP="00A279BB">
            <w:pPr>
              <w:rPr>
                <w:sz w:val="28"/>
                <w:szCs w:val="28"/>
              </w:rPr>
            </w:pPr>
          </w:p>
        </w:tc>
      </w:tr>
      <w:tr w:rsidR="00A279BB" w:rsidRPr="00A279BB" w:rsidTr="00634C02">
        <w:trPr>
          <w:trHeight w:val="57"/>
        </w:trPr>
        <w:tc>
          <w:tcPr>
            <w:tcW w:w="8931" w:type="dxa"/>
            <w:tcBorders>
              <w:top w:val="nil"/>
              <w:left w:val="single" w:sz="8" w:space="0" w:color="auto"/>
              <w:bottom w:val="single" w:sz="8" w:space="0" w:color="auto"/>
              <w:right w:val="single" w:sz="8" w:space="0" w:color="auto"/>
            </w:tcBorders>
            <w:shd w:val="clear" w:color="auto" w:fill="auto"/>
            <w:vAlign w:val="bottom"/>
            <w:hideMark/>
          </w:tcPr>
          <w:p w:rsidR="00A279BB" w:rsidRPr="00A279BB" w:rsidRDefault="00A279BB" w:rsidP="00A279BB">
            <w:pPr>
              <w:jc w:val="center"/>
              <w:rPr>
                <w:sz w:val="28"/>
                <w:szCs w:val="28"/>
              </w:rPr>
            </w:pPr>
            <w:r w:rsidRPr="00A279BB">
              <w:rPr>
                <w:sz w:val="28"/>
                <w:szCs w:val="28"/>
              </w:rPr>
              <w:t>1</w:t>
            </w:r>
          </w:p>
        </w:tc>
        <w:tc>
          <w:tcPr>
            <w:tcW w:w="70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2</w:t>
            </w:r>
          </w:p>
        </w:tc>
        <w:tc>
          <w:tcPr>
            <w:tcW w:w="70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3</w:t>
            </w:r>
          </w:p>
        </w:tc>
        <w:tc>
          <w:tcPr>
            <w:tcW w:w="1984"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4</w:t>
            </w:r>
          </w:p>
        </w:tc>
        <w:tc>
          <w:tcPr>
            <w:tcW w:w="70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5</w:t>
            </w:r>
          </w:p>
        </w:tc>
        <w:tc>
          <w:tcPr>
            <w:tcW w:w="155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6</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Всего</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984"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3 086,1</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r>
      <w:tr w:rsidR="00A279BB" w:rsidRPr="00A279BB" w:rsidTr="00634C02">
        <w:trPr>
          <w:trHeight w:val="57"/>
        </w:trPr>
        <w:tc>
          <w:tcPr>
            <w:tcW w:w="8931" w:type="dxa"/>
            <w:tcBorders>
              <w:top w:val="nil"/>
              <w:left w:val="nil"/>
              <w:bottom w:val="nil"/>
              <w:right w:val="nil"/>
            </w:tcBorders>
            <w:shd w:val="clear" w:color="auto" w:fill="auto"/>
            <w:vAlign w:val="center"/>
            <w:hideMark/>
          </w:tcPr>
          <w:p w:rsidR="00A279BB" w:rsidRPr="00A279BB" w:rsidRDefault="00A279BB" w:rsidP="00A279BB">
            <w:pPr>
              <w:rPr>
                <w:b/>
                <w:bCs/>
                <w:sz w:val="28"/>
                <w:szCs w:val="28"/>
              </w:rPr>
            </w:pPr>
            <w:r w:rsidRPr="00A279BB">
              <w:rPr>
                <w:b/>
                <w:bCs/>
                <w:sz w:val="28"/>
                <w:szCs w:val="28"/>
              </w:rPr>
              <w:t>Общегосударственные вопросы</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1 684,0</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1 398,2</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Обеспечение функционирования органов местного самоуправления</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1 398,2</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Обеспечение функционирования Главы поселения муниципального образования сельское поселение </w:t>
            </w:r>
            <w:proofErr w:type="spellStart"/>
            <w:r w:rsidRPr="00A279BB">
              <w:rPr>
                <w:b/>
                <w:bCs/>
                <w:sz w:val="28"/>
                <w:szCs w:val="28"/>
              </w:rPr>
              <w:t>Инчоун</w:t>
            </w:r>
            <w:proofErr w:type="spellEnd"/>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80 1 </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1 398,2</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xml:space="preserve">Обеспечение деятельности Главы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w:t>
            </w:r>
            <w:r w:rsidRPr="00A279BB">
              <w:rPr>
                <w:b/>
                <w:bCs/>
                <w:sz w:val="28"/>
                <w:szCs w:val="28"/>
              </w:rPr>
              <w:t xml:space="preserve"> (</w:t>
            </w:r>
            <w:r w:rsidRPr="00A279BB">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80 1 00 00040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100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1 280,7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xml:space="preserve">Обеспечение деятельности Главы  муниципального образования </w:t>
            </w:r>
            <w:r w:rsidRPr="00A279BB">
              <w:rPr>
                <w:sz w:val="28"/>
                <w:szCs w:val="28"/>
              </w:rPr>
              <w:lastRenderedPageBreak/>
              <w:t xml:space="preserve">сельское поселение </w:t>
            </w:r>
            <w:proofErr w:type="spellStart"/>
            <w:r w:rsidRPr="00A279BB">
              <w:rPr>
                <w:sz w:val="28"/>
                <w:szCs w:val="28"/>
              </w:rPr>
              <w:t>Инчоун</w:t>
            </w:r>
            <w:proofErr w:type="spellEnd"/>
            <w:r w:rsidRPr="00A279BB">
              <w:rPr>
                <w:sz w:val="28"/>
                <w:szCs w:val="28"/>
              </w:rPr>
              <w:t xml:space="preserve">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lastRenderedPageBreak/>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80 1 00 00040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14,5</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proofErr w:type="gramStart"/>
            <w:r w:rsidRPr="00A279BB">
              <w:rPr>
                <w:sz w:val="28"/>
                <w:szCs w:val="28"/>
              </w:rPr>
              <w:lastRenderedPageBreak/>
              <w:t xml:space="preserve">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от 05.12.2011 года №45-1 "О некоторых гарантиях и компенсациях для лиц, работающих в организациях, финансируемых из бюджета муниципального образования сельское поселение </w:t>
            </w:r>
            <w:proofErr w:type="spellStart"/>
            <w:r w:rsidRPr="00A279BB">
              <w:rPr>
                <w:sz w:val="28"/>
                <w:szCs w:val="28"/>
              </w:rPr>
              <w:t>Инчоун</w:t>
            </w:r>
            <w:proofErr w:type="spellEnd"/>
            <w:r w:rsidRPr="00A279BB">
              <w:rPr>
                <w:sz w:val="28"/>
                <w:szCs w:val="28"/>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279BB">
              <w:rPr>
                <w:sz w:val="28"/>
                <w:szCs w:val="28"/>
              </w:rPr>
              <w:t xml:space="preserve"> фондами)</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80 1 00 10110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100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103,0</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285,8</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Обеспечение функционирования органов местного самоуправления</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285,8</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Обеспечение функционирования исполнительных органов муниципального образования сельское поселение </w:t>
            </w:r>
            <w:proofErr w:type="spellStart"/>
            <w:r w:rsidRPr="00A279BB">
              <w:rPr>
                <w:b/>
                <w:bCs/>
                <w:sz w:val="28"/>
                <w:szCs w:val="28"/>
              </w:rPr>
              <w:t>Инчоун</w:t>
            </w:r>
            <w:proofErr w:type="spellEnd"/>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80 2 </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285,8</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 xml:space="preserve">Содержание центрального аппарата (за исключением штата, замещающего </w:t>
            </w:r>
            <w:proofErr w:type="gramStart"/>
            <w:r w:rsidRPr="00A279BB">
              <w:rPr>
                <w:sz w:val="28"/>
                <w:szCs w:val="28"/>
              </w:rPr>
              <w:t>должности</w:t>
            </w:r>
            <w:proofErr w:type="gramEnd"/>
            <w:r w:rsidRPr="00A279BB">
              <w:rPr>
                <w:sz w:val="28"/>
                <w:szCs w:val="28"/>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80 2 00 00110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285,0</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color w:val="000000"/>
                <w:sz w:val="28"/>
                <w:szCs w:val="28"/>
              </w:rPr>
            </w:pPr>
            <w:r w:rsidRPr="00A279BB">
              <w:rPr>
                <w:color w:val="000000"/>
                <w:sz w:val="28"/>
                <w:szCs w:val="28"/>
              </w:rPr>
              <w:t xml:space="preserve">Содержание центрального аппарата (за исключением штата, замещающего </w:t>
            </w:r>
            <w:proofErr w:type="gramStart"/>
            <w:r w:rsidRPr="00A279BB">
              <w:rPr>
                <w:color w:val="000000"/>
                <w:sz w:val="28"/>
                <w:szCs w:val="28"/>
              </w:rPr>
              <w:t>должности</w:t>
            </w:r>
            <w:proofErr w:type="gramEnd"/>
            <w:r w:rsidRPr="00A279BB">
              <w:rPr>
                <w:color w:val="000000"/>
                <w:sz w:val="28"/>
                <w:szCs w:val="28"/>
              </w:rPr>
              <w:t xml:space="preserve"> не являющиеся должностями муниципальной службы)</w:t>
            </w:r>
            <w:r w:rsidRPr="00A279BB">
              <w:rPr>
                <w:color w:val="000000"/>
                <w:sz w:val="32"/>
                <w:szCs w:val="32"/>
              </w:rPr>
              <w:t xml:space="preserve"> </w:t>
            </w:r>
            <w:r w:rsidRPr="00A279BB">
              <w:rPr>
                <w:color w:val="000000"/>
                <w:sz w:val="28"/>
                <w:szCs w:val="28"/>
              </w:rPr>
              <w:t xml:space="preserve"> (Иные бюджетные ассигнования)</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04</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80 2 00 00110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0,8</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Национальная оборона</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Мобилизационная  и вневойсковая подготовка</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Обеспечение функционирования органов местного самоуправления</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02</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80</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Обеспечение функционирования исполнительных органов </w:t>
            </w:r>
            <w:r w:rsidRPr="00A279BB">
              <w:rPr>
                <w:b/>
                <w:bCs/>
                <w:sz w:val="28"/>
                <w:szCs w:val="28"/>
              </w:rPr>
              <w:lastRenderedPageBreak/>
              <w:t xml:space="preserve">муниципального образования сельское поселение </w:t>
            </w:r>
            <w:proofErr w:type="spellStart"/>
            <w:r w:rsidRPr="00A279BB">
              <w:rPr>
                <w:b/>
                <w:bCs/>
                <w:sz w:val="28"/>
                <w:szCs w:val="28"/>
              </w:rPr>
              <w:t>Инчоун</w:t>
            </w:r>
            <w:proofErr w:type="spellEnd"/>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lastRenderedPageBreak/>
              <w:t>02</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80 2</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200,4</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lastRenderedPageBreak/>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02</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80 2 00 51180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200,4</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Национальная экономика</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Дорожное хозяйство (дорожные фонды)</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Муниципальная  программа «Устойчивое развитие сельского поселения </w:t>
            </w:r>
            <w:proofErr w:type="spellStart"/>
            <w:r w:rsidRPr="00A279BB">
              <w:rPr>
                <w:b/>
                <w:bCs/>
                <w:sz w:val="28"/>
                <w:szCs w:val="28"/>
              </w:rPr>
              <w:t>Инчоун</w:t>
            </w:r>
            <w:proofErr w:type="spellEnd"/>
            <w:r w:rsidRPr="00A279BB">
              <w:rPr>
                <w:b/>
                <w:bCs/>
                <w:sz w:val="28"/>
                <w:szCs w:val="28"/>
              </w:rPr>
              <w:t xml:space="preserve"> на 2020 - 2022 годы»</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Подпрограмма «Развитие дорожной деятельности на  территории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01 4</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Основное мероприятие «Содержание автомобильных дорог и инженерных сооружений на них в границах сельских поселений»</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04</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09</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01 4 01</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 xml:space="preserve">432,0 </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04</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09</w:t>
            </w: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01 4 01 80220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 xml:space="preserve">432,0 </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Жилищно-коммунальное хозяйство</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769,7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Жилищное хозяйство</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Муниципальная  программа «Устойчивое развитие сельского поселения </w:t>
            </w:r>
            <w:proofErr w:type="spellStart"/>
            <w:r w:rsidRPr="00A279BB">
              <w:rPr>
                <w:b/>
                <w:bCs/>
                <w:sz w:val="28"/>
                <w:szCs w:val="28"/>
              </w:rPr>
              <w:t>Инчоун</w:t>
            </w:r>
            <w:proofErr w:type="spellEnd"/>
            <w:r w:rsidRPr="00A279BB">
              <w:rPr>
                <w:b/>
                <w:bCs/>
                <w:sz w:val="28"/>
                <w:szCs w:val="28"/>
              </w:rPr>
              <w:t xml:space="preserve"> на 2020 - 2022 годы»</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931" w:type="dxa"/>
            <w:tcBorders>
              <w:top w:val="nil"/>
              <w:left w:val="nil"/>
              <w:bottom w:val="nil"/>
              <w:right w:val="nil"/>
            </w:tcBorders>
            <w:shd w:val="clear" w:color="auto" w:fill="auto"/>
            <w:vAlign w:val="center"/>
            <w:hideMark/>
          </w:tcPr>
          <w:p w:rsidR="00A279BB" w:rsidRPr="00A279BB" w:rsidRDefault="00A279BB" w:rsidP="00A279BB">
            <w:pPr>
              <w:rPr>
                <w:b/>
                <w:bCs/>
                <w:sz w:val="28"/>
                <w:szCs w:val="28"/>
              </w:rPr>
            </w:pPr>
            <w:r w:rsidRPr="00A279BB">
              <w:rPr>
                <w:b/>
                <w:bCs/>
                <w:sz w:val="28"/>
                <w:szCs w:val="28"/>
              </w:rPr>
              <w:t>Подпрограмма "Поддержка организаций жилищно-коммунального хозяйства и специализированных служб"</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01 6</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931" w:type="dxa"/>
            <w:tcBorders>
              <w:top w:val="nil"/>
              <w:left w:val="nil"/>
              <w:bottom w:val="nil"/>
              <w:right w:val="nil"/>
            </w:tcBorders>
            <w:shd w:val="clear" w:color="auto" w:fill="auto"/>
            <w:vAlign w:val="center"/>
            <w:hideMark/>
          </w:tcPr>
          <w:p w:rsidR="00A279BB" w:rsidRPr="00A279BB" w:rsidRDefault="00A279BB" w:rsidP="00A279BB">
            <w:pPr>
              <w:rPr>
                <w:b/>
                <w:bCs/>
                <w:sz w:val="28"/>
                <w:szCs w:val="28"/>
              </w:rPr>
            </w:pPr>
            <w:r w:rsidRPr="00A279BB">
              <w:rPr>
                <w:b/>
                <w:bCs/>
                <w:sz w:val="28"/>
                <w:szCs w:val="28"/>
              </w:rPr>
              <w:t>Основное мероприятие «Взносы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w:t>
            </w:r>
          </w:p>
        </w:tc>
        <w:tc>
          <w:tcPr>
            <w:tcW w:w="1984"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01 6 01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203,3</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01 6 01 89960</w:t>
            </w:r>
          </w:p>
        </w:tc>
        <w:tc>
          <w:tcPr>
            <w:tcW w:w="709"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203,3</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lastRenderedPageBreak/>
              <w:t>Благоустройство</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566,4</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Муниципальная  программа «Устойчивое развитие сельского поселения </w:t>
            </w:r>
            <w:proofErr w:type="spellStart"/>
            <w:r w:rsidRPr="00A279BB">
              <w:rPr>
                <w:b/>
                <w:bCs/>
                <w:sz w:val="28"/>
                <w:szCs w:val="28"/>
              </w:rPr>
              <w:t>Инчоун</w:t>
            </w:r>
            <w:proofErr w:type="spellEnd"/>
            <w:r w:rsidRPr="00A279BB">
              <w:rPr>
                <w:b/>
                <w:bCs/>
                <w:sz w:val="28"/>
                <w:szCs w:val="28"/>
              </w:rPr>
              <w:t xml:space="preserve"> на 2020 - 2022 годы»</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566,4</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Подпрограмма  «Энергообеспечение и повышение энергетической эффективности в муниципальном образовании сельское поселение </w:t>
            </w:r>
            <w:proofErr w:type="spellStart"/>
            <w:r w:rsidRPr="00A279BB">
              <w:rPr>
                <w:b/>
                <w:bCs/>
                <w:sz w:val="28"/>
                <w:szCs w:val="28"/>
              </w:rPr>
              <w:t>Инчоун</w:t>
            </w:r>
            <w:proofErr w:type="spellEnd"/>
            <w:r w:rsidRPr="00A279BB">
              <w:rPr>
                <w:b/>
                <w:bCs/>
                <w:sz w:val="28"/>
                <w:szCs w:val="28"/>
              </w:rPr>
              <w:t>»</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01 2 </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89,7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«Расходы на уличное освещение на территории сельского поселения </w:t>
            </w:r>
            <w:proofErr w:type="spellStart"/>
            <w:r w:rsidRPr="00A279BB">
              <w:rPr>
                <w:b/>
                <w:bCs/>
                <w:sz w:val="28"/>
                <w:szCs w:val="28"/>
              </w:rPr>
              <w:t>Инчоун</w:t>
            </w:r>
            <w:proofErr w:type="spellEnd"/>
            <w:r w:rsidRPr="00A279BB">
              <w:rPr>
                <w:b/>
                <w:bCs/>
                <w:sz w:val="28"/>
                <w:szCs w:val="28"/>
              </w:rPr>
              <w:t>»</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01 2 01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89,7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Уличное освещение</w:t>
            </w:r>
            <w:r w:rsidRPr="00A279BB">
              <w:rPr>
                <w:b/>
                <w:bCs/>
                <w:sz w:val="28"/>
                <w:szCs w:val="28"/>
              </w:rPr>
              <w:t xml:space="preserve"> </w:t>
            </w:r>
            <w:r w:rsidRPr="00A279BB">
              <w:rPr>
                <w:sz w:val="28"/>
                <w:szCs w:val="28"/>
              </w:rPr>
              <w:t>(Закупка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01 2 01 80210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89,7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Подпрограмма  «Благоустройство и содержание территории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476,7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«Работы по озеленению территории сельского поселения </w:t>
            </w:r>
            <w:proofErr w:type="spellStart"/>
            <w:r w:rsidRPr="00A279BB">
              <w:rPr>
                <w:b/>
                <w:bCs/>
                <w:sz w:val="28"/>
                <w:szCs w:val="28"/>
              </w:rPr>
              <w:t>Инчоун</w:t>
            </w:r>
            <w:proofErr w:type="spellEnd"/>
            <w:r w:rsidRPr="00A279BB">
              <w:rPr>
                <w:b/>
                <w:bCs/>
                <w:sz w:val="28"/>
                <w:szCs w:val="28"/>
              </w:rPr>
              <w:t>»</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01 3 01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10,7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Озеленение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01 3 01 80230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10,7</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«Организация и содержание мест захоронений  сельского поселения </w:t>
            </w:r>
            <w:proofErr w:type="spellStart"/>
            <w:r w:rsidRPr="00A279BB">
              <w:rPr>
                <w:b/>
                <w:bCs/>
                <w:sz w:val="28"/>
                <w:szCs w:val="28"/>
              </w:rPr>
              <w:t>Инчоун</w:t>
            </w:r>
            <w:proofErr w:type="spellEnd"/>
            <w:r w:rsidRPr="00A279BB">
              <w:rPr>
                <w:b/>
                <w:bCs/>
                <w:sz w:val="28"/>
                <w:szCs w:val="28"/>
              </w:rPr>
              <w:t>»</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01 3 02</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40,0</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01 3 02 80240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r w:rsidRPr="00A279BB">
              <w:rPr>
                <w:sz w:val="28"/>
                <w:szCs w:val="28"/>
              </w:rPr>
              <w:t>40,0</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«Мероприятия по благоустройству сельского поселения </w:t>
            </w:r>
            <w:proofErr w:type="spellStart"/>
            <w:r w:rsidRPr="00A279BB">
              <w:rPr>
                <w:b/>
                <w:bCs/>
                <w:sz w:val="28"/>
                <w:szCs w:val="28"/>
              </w:rPr>
              <w:t>Инчоун</w:t>
            </w:r>
            <w:proofErr w:type="spellEnd"/>
            <w:r w:rsidRPr="00A279BB">
              <w:rPr>
                <w:b/>
                <w:bCs/>
                <w:sz w:val="28"/>
                <w:szCs w:val="28"/>
              </w:rPr>
              <w:t>»</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01 3 03</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1559" w:type="dxa"/>
            <w:tcBorders>
              <w:top w:val="nil"/>
              <w:left w:val="nil"/>
              <w:bottom w:val="nil"/>
              <w:right w:val="nil"/>
            </w:tcBorders>
            <w:shd w:val="clear" w:color="auto" w:fill="auto"/>
            <w:vAlign w:val="bottom"/>
            <w:hideMark/>
          </w:tcPr>
          <w:p w:rsidR="00A279BB" w:rsidRPr="00A279BB" w:rsidRDefault="00A279BB" w:rsidP="00A279BB">
            <w:pPr>
              <w:jc w:val="right"/>
              <w:rPr>
                <w:b/>
                <w:bCs/>
                <w:sz w:val="28"/>
                <w:szCs w:val="28"/>
              </w:rPr>
            </w:pPr>
            <w:r w:rsidRPr="00A279BB">
              <w:rPr>
                <w:b/>
                <w:bCs/>
                <w:sz w:val="28"/>
                <w:szCs w:val="28"/>
              </w:rPr>
              <w:t>426,0</w:t>
            </w:r>
          </w:p>
        </w:tc>
      </w:tr>
      <w:tr w:rsidR="00A279BB" w:rsidRPr="00A279BB" w:rsidTr="00634C02">
        <w:trPr>
          <w:trHeight w:val="57"/>
        </w:trPr>
        <w:tc>
          <w:tcPr>
            <w:tcW w:w="8931"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Мероприятия по благоустройству сельских поселений  (Закупка товаров, работ и услуг для обеспечения государственных (муниципальных) нужд)</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01 3 03 80250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hideMark/>
          </w:tcPr>
          <w:p w:rsidR="00A279BB" w:rsidRPr="00A279BB" w:rsidRDefault="00E53A27" w:rsidP="00A279BB">
            <w:pPr>
              <w:jc w:val="right"/>
              <w:rPr>
                <w:sz w:val="28"/>
                <w:szCs w:val="28"/>
              </w:rPr>
            </w:pPr>
            <w:r>
              <w:rPr>
                <w:sz w:val="28"/>
                <w:szCs w:val="28"/>
              </w:rPr>
              <w:t>3</w:t>
            </w:r>
            <w:r w:rsidR="00A279BB" w:rsidRPr="00A279BB">
              <w:rPr>
                <w:sz w:val="28"/>
                <w:szCs w:val="28"/>
              </w:rPr>
              <w:t>26,0</w:t>
            </w:r>
          </w:p>
        </w:tc>
      </w:tr>
      <w:tr w:rsidR="00E53A27" w:rsidRPr="00A279BB" w:rsidTr="00634C02">
        <w:trPr>
          <w:trHeight w:val="57"/>
        </w:trPr>
        <w:tc>
          <w:tcPr>
            <w:tcW w:w="8931" w:type="dxa"/>
            <w:tcBorders>
              <w:top w:val="nil"/>
              <w:left w:val="nil"/>
              <w:bottom w:val="nil"/>
              <w:right w:val="nil"/>
            </w:tcBorders>
            <w:shd w:val="clear" w:color="auto" w:fill="auto"/>
            <w:vAlign w:val="bottom"/>
          </w:tcPr>
          <w:p w:rsidR="00E53A27" w:rsidRPr="00A279BB" w:rsidRDefault="00E53A27" w:rsidP="00A279BB">
            <w:pPr>
              <w:rPr>
                <w:sz w:val="28"/>
                <w:szCs w:val="28"/>
              </w:rPr>
            </w:pPr>
            <w:proofErr w:type="spellStart"/>
            <w:proofErr w:type="gramStart"/>
            <w:r w:rsidRPr="00E53A27">
              <w:rPr>
                <w:sz w:val="28"/>
                <w:szCs w:val="28"/>
              </w:rPr>
              <w:t>Софинансирование</w:t>
            </w:r>
            <w:proofErr w:type="spellEnd"/>
            <w:r w:rsidRPr="00E53A27">
              <w:rPr>
                <w:sz w:val="28"/>
                <w:szCs w:val="28"/>
              </w:rPr>
              <w:t xml:space="preserve"> проектов инициативного бюджетирования в муниципальных образованиях   (Закупка товаров, работ и услуг для обеспечения государственных (муниципальных) нужд)</w:t>
            </w:r>
            <w:proofErr w:type="gramEnd"/>
          </w:p>
        </w:tc>
        <w:tc>
          <w:tcPr>
            <w:tcW w:w="709" w:type="dxa"/>
            <w:tcBorders>
              <w:top w:val="nil"/>
              <w:left w:val="nil"/>
              <w:bottom w:val="nil"/>
              <w:right w:val="nil"/>
            </w:tcBorders>
            <w:shd w:val="clear" w:color="auto" w:fill="auto"/>
            <w:noWrap/>
            <w:vAlign w:val="bottom"/>
          </w:tcPr>
          <w:p w:rsidR="00E53A27" w:rsidRPr="00A279BB" w:rsidRDefault="00E53A27" w:rsidP="002A4723">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tcPr>
          <w:p w:rsidR="00E53A27" w:rsidRPr="00A279BB" w:rsidRDefault="00E53A27" w:rsidP="002A4723">
            <w:pPr>
              <w:rPr>
                <w:sz w:val="28"/>
                <w:szCs w:val="28"/>
              </w:rPr>
            </w:pPr>
            <w:r w:rsidRPr="00A279BB">
              <w:rPr>
                <w:sz w:val="28"/>
                <w:szCs w:val="28"/>
              </w:rPr>
              <w:t>03</w:t>
            </w:r>
          </w:p>
        </w:tc>
        <w:tc>
          <w:tcPr>
            <w:tcW w:w="1984" w:type="dxa"/>
            <w:tcBorders>
              <w:top w:val="nil"/>
              <w:left w:val="nil"/>
              <w:bottom w:val="nil"/>
              <w:right w:val="nil"/>
            </w:tcBorders>
            <w:shd w:val="clear" w:color="auto" w:fill="auto"/>
            <w:vAlign w:val="bottom"/>
          </w:tcPr>
          <w:p w:rsidR="00E53A27" w:rsidRPr="00A279BB" w:rsidRDefault="00E53A27" w:rsidP="002A4723">
            <w:pPr>
              <w:rPr>
                <w:sz w:val="28"/>
                <w:szCs w:val="28"/>
              </w:rPr>
            </w:pPr>
            <w:r w:rsidRPr="00A279BB">
              <w:rPr>
                <w:sz w:val="28"/>
                <w:szCs w:val="28"/>
              </w:rPr>
              <w:t xml:space="preserve">01 3 03 </w:t>
            </w:r>
            <w:r w:rsidRPr="00E53A27">
              <w:rPr>
                <w:sz w:val="28"/>
                <w:szCs w:val="28"/>
              </w:rPr>
              <w:t>80290</w:t>
            </w:r>
          </w:p>
        </w:tc>
        <w:tc>
          <w:tcPr>
            <w:tcW w:w="709" w:type="dxa"/>
            <w:tcBorders>
              <w:top w:val="nil"/>
              <w:left w:val="nil"/>
              <w:bottom w:val="nil"/>
              <w:right w:val="nil"/>
            </w:tcBorders>
            <w:shd w:val="clear" w:color="auto" w:fill="auto"/>
            <w:noWrap/>
            <w:vAlign w:val="bottom"/>
          </w:tcPr>
          <w:p w:rsidR="00E53A27" w:rsidRPr="00A279BB" w:rsidRDefault="00E53A27" w:rsidP="002A4723">
            <w:pPr>
              <w:rPr>
                <w:sz w:val="28"/>
                <w:szCs w:val="28"/>
              </w:rPr>
            </w:pPr>
            <w:r w:rsidRPr="00A279BB">
              <w:rPr>
                <w:sz w:val="28"/>
                <w:szCs w:val="28"/>
              </w:rPr>
              <w:t>200</w:t>
            </w:r>
          </w:p>
        </w:tc>
        <w:tc>
          <w:tcPr>
            <w:tcW w:w="1559" w:type="dxa"/>
            <w:tcBorders>
              <w:top w:val="nil"/>
              <w:left w:val="nil"/>
              <w:bottom w:val="nil"/>
              <w:right w:val="nil"/>
            </w:tcBorders>
            <w:shd w:val="clear" w:color="auto" w:fill="auto"/>
            <w:vAlign w:val="bottom"/>
          </w:tcPr>
          <w:p w:rsidR="00E53A27" w:rsidRPr="00A279BB" w:rsidRDefault="00E53A27" w:rsidP="00A279BB">
            <w:pPr>
              <w:jc w:val="right"/>
              <w:rPr>
                <w:sz w:val="28"/>
                <w:szCs w:val="28"/>
              </w:rPr>
            </w:pPr>
            <w:r>
              <w:rPr>
                <w:sz w:val="28"/>
                <w:szCs w:val="28"/>
              </w:rPr>
              <w:t>100,0</w:t>
            </w:r>
          </w:p>
        </w:tc>
      </w:tr>
      <w:tr w:rsidR="00E53A27" w:rsidRPr="00A279BB" w:rsidTr="00634C02">
        <w:trPr>
          <w:trHeight w:val="57"/>
        </w:trPr>
        <w:tc>
          <w:tcPr>
            <w:tcW w:w="8931" w:type="dxa"/>
            <w:tcBorders>
              <w:top w:val="nil"/>
              <w:left w:val="nil"/>
              <w:bottom w:val="nil"/>
              <w:right w:val="nil"/>
            </w:tcBorders>
            <w:shd w:val="clear" w:color="auto" w:fill="auto"/>
            <w:noWrap/>
            <w:vAlign w:val="bottom"/>
            <w:hideMark/>
          </w:tcPr>
          <w:p w:rsidR="00E53A27" w:rsidRPr="00A279BB" w:rsidRDefault="00E53A27" w:rsidP="00A279BB">
            <w:pPr>
              <w:rPr>
                <w:b/>
                <w:bCs/>
                <w:sz w:val="28"/>
                <w:szCs w:val="28"/>
              </w:rPr>
            </w:pPr>
            <w:r w:rsidRPr="00A279BB">
              <w:rPr>
                <w:b/>
                <w:bCs/>
                <w:sz w:val="28"/>
                <w:szCs w:val="28"/>
              </w:rPr>
              <w:t>Всего расходов</w:t>
            </w:r>
          </w:p>
        </w:tc>
        <w:tc>
          <w:tcPr>
            <w:tcW w:w="709" w:type="dxa"/>
            <w:tcBorders>
              <w:top w:val="nil"/>
              <w:left w:val="nil"/>
              <w:bottom w:val="nil"/>
              <w:right w:val="nil"/>
            </w:tcBorders>
            <w:shd w:val="clear" w:color="auto" w:fill="auto"/>
            <w:vAlign w:val="bottom"/>
            <w:hideMark/>
          </w:tcPr>
          <w:p w:rsidR="00E53A27" w:rsidRPr="00A279BB" w:rsidRDefault="00E53A27" w:rsidP="00A279BB">
            <w:pPr>
              <w:jc w:val="center"/>
              <w:rPr>
                <w:sz w:val="28"/>
                <w:szCs w:val="28"/>
              </w:rPr>
            </w:pPr>
          </w:p>
        </w:tc>
        <w:tc>
          <w:tcPr>
            <w:tcW w:w="709" w:type="dxa"/>
            <w:tcBorders>
              <w:top w:val="nil"/>
              <w:left w:val="nil"/>
              <w:bottom w:val="nil"/>
              <w:right w:val="nil"/>
            </w:tcBorders>
            <w:shd w:val="clear" w:color="auto" w:fill="auto"/>
            <w:vAlign w:val="bottom"/>
            <w:hideMark/>
          </w:tcPr>
          <w:p w:rsidR="00E53A27" w:rsidRPr="00A279BB" w:rsidRDefault="00E53A27" w:rsidP="00A279BB">
            <w:pPr>
              <w:jc w:val="center"/>
              <w:rPr>
                <w:sz w:val="28"/>
                <w:szCs w:val="28"/>
              </w:rPr>
            </w:pPr>
          </w:p>
        </w:tc>
        <w:tc>
          <w:tcPr>
            <w:tcW w:w="1984" w:type="dxa"/>
            <w:tcBorders>
              <w:top w:val="nil"/>
              <w:left w:val="nil"/>
              <w:bottom w:val="nil"/>
              <w:right w:val="nil"/>
            </w:tcBorders>
            <w:shd w:val="clear" w:color="auto" w:fill="auto"/>
            <w:vAlign w:val="bottom"/>
            <w:hideMark/>
          </w:tcPr>
          <w:p w:rsidR="00E53A27" w:rsidRPr="00A279BB" w:rsidRDefault="00E53A27" w:rsidP="00A279BB">
            <w:pPr>
              <w:jc w:val="center"/>
              <w:rPr>
                <w:sz w:val="28"/>
                <w:szCs w:val="28"/>
              </w:rPr>
            </w:pPr>
          </w:p>
        </w:tc>
        <w:tc>
          <w:tcPr>
            <w:tcW w:w="709" w:type="dxa"/>
            <w:tcBorders>
              <w:top w:val="nil"/>
              <w:left w:val="nil"/>
              <w:bottom w:val="nil"/>
              <w:right w:val="nil"/>
            </w:tcBorders>
            <w:shd w:val="clear" w:color="auto" w:fill="auto"/>
            <w:vAlign w:val="bottom"/>
            <w:hideMark/>
          </w:tcPr>
          <w:p w:rsidR="00E53A27" w:rsidRPr="00A279BB" w:rsidRDefault="00E53A27" w:rsidP="00A279BB">
            <w:pPr>
              <w:jc w:val="center"/>
              <w:rPr>
                <w:sz w:val="28"/>
                <w:szCs w:val="28"/>
              </w:rPr>
            </w:pPr>
          </w:p>
        </w:tc>
        <w:tc>
          <w:tcPr>
            <w:tcW w:w="1559" w:type="dxa"/>
            <w:tcBorders>
              <w:top w:val="nil"/>
              <w:left w:val="nil"/>
              <w:bottom w:val="nil"/>
              <w:right w:val="nil"/>
            </w:tcBorders>
            <w:shd w:val="clear" w:color="auto" w:fill="auto"/>
            <w:vAlign w:val="bottom"/>
            <w:hideMark/>
          </w:tcPr>
          <w:p w:rsidR="00E53A27" w:rsidRPr="00A279BB" w:rsidRDefault="00E53A27" w:rsidP="00A279BB">
            <w:pPr>
              <w:jc w:val="right"/>
              <w:rPr>
                <w:b/>
                <w:bCs/>
                <w:sz w:val="28"/>
                <w:szCs w:val="28"/>
              </w:rPr>
            </w:pPr>
            <w:r w:rsidRPr="00A279BB">
              <w:rPr>
                <w:b/>
                <w:bCs/>
                <w:sz w:val="28"/>
                <w:szCs w:val="28"/>
              </w:rPr>
              <w:t>3 086,1</w:t>
            </w:r>
          </w:p>
        </w:tc>
      </w:tr>
    </w:tbl>
    <w:p w:rsidR="0027131F" w:rsidRPr="005023BF" w:rsidRDefault="0027131F" w:rsidP="0027131F">
      <w:pPr>
        <w:ind w:left="9639"/>
        <w:jc w:val="both"/>
        <w:rPr>
          <w:sz w:val="28"/>
          <w:szCs w:val="28"/>
        </w:rPr>
      </w:pPr>
      <w:r w:rsidRPr="005023BF">
        <w:rPr>
          <w:sz w:val="28"/>
          <w:szCs w:val="28"/>
        </w:rPr>
        <w:lastRenderedPageBreak/>
        <w:t>Приложение 8</w:t>
      </w:r>
    </w:p>
    <w:p w:rsidR="0027131F" w:rsidRPr="005023BF" w:rsidRDefault="0027131F" w:rsidP="0027131F">
      <w:pPr>
        <w:ind w:left="9639"/>
        <w:rPr>
          <w:sz w:val="28"/>
          <w:szCs w:val="28"/>
        </w:rPr>
      </w:pPr>
      <w:r w:rsidRPr="005023BF">
        <w:rPr>
          <w:sz w:val="28"/>
          <w:szCs w:val="28"/>
        </w:rPr>
        <w:t xml:space="preserve">к Решению Совета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«О бюджете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202</w:t>
      </w:r>
      <w:r w:rsidR="00A279BB">
        <w:rPr>
          <w:sz w:val="28"/>
          <w:szCs w:val="28"/>
        </w:rPr>
        <w:t>1</w:t>
      </w:r>
      <w:r w:rsidRPr="005023BF">
        <w:rPr>
          <w:sz w:val="28"/>
          <w:szCs w:val="28"/>
        </w:rPr>
        <w:t xml:space="preserve"> год»</w:t>
      </w:r>
    </w:p>
    <w:p w:rsidR="00902B01" w:rsidRDefault="00902B01" w:rsidP="00B04246"/>
    <w:tbl>
      <w:tblPr>
        <w:tblW w:w="15168" w:type="dxa"/>
        <w:tblInd w:w="-459" w:type="dxa"/>
        <w:tblLayout w:type="fixed"/>
        <w:tblLook w:val="04A0" w:firstRow="1" w:lastRow="0" w:firstColumn="1" w:lastColumn="0" w:noHBand="0" w:noVBand="1"/>
      </w:tblPr>
      <w:tblGrid>
        <w:gridCol w:w="5670"/>
        <w:gridCol w:w="1843"/>
        <w:gridCol w:w="709"/>
        <w:gridCol w:w="567"/>
        <w:gridCol w:w="709"/>
        <w:gridCol w:w="1134"/>
        <w:gridCol w:w="1417"/>
        <w:gridCol w:w="1559"/>
        <w:gridCol w:w="1560"/>
      </w:tblGrid>
      <w:tr w:rsidR="00A279BB" w:rsidRPr="00A279BB" w:rsidTr="00634C02">
        <w:trPr>
          <w:trHeight w:val="57"/>
        </w:trPr>
        <w:tc>
          <w:tcPr>
            <w:tcW w:w="15168" w:type="dxa"/>
            <w:gridSpan w:val="9"/>
            <w:tcBorders>
              <w:top w:val="nil"/>
              <w:left w:val="nil"/>
              <w:bottom w:val="nil"/>
              <w:right w:val="nil"/>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2021 год</w:t>
            </w:r>
          </w:p>
        </w:tc>
      </w:tr>
      <w:tr w:rsidR="00634C02" w:rsidRPr="00A279BB" w:rsidTr="00E64DD4">
        <w:trPr>
          <w:trHeight w:val="57"/>
        </w:trPr>
        <w:tc>
          <w:tcPr>
            <w:tcW w:w="5670" w:type="dxa"/>
            <w:tcBorders>
              <w:top w:val="nil"/>
              <w:left w:val="nil"/>
              <w:bottom w:val="nil"/>
              <w:right w:val="nil"/>
            </w:tcBorders>
            <w:shd w:val="clear" w:color="auto" w:fill="auto"/>
            <w:vAlign w:val="bottom"/>
            <w:hideMark/>
          </w:tcPr>
          <w:p w:rsidR="00634C02" w:rsidRPr="00A279BB" w:rsidRDefault="00634C02" w:rsidP="00A279BB">
            <w:pPr>
              <w:jc w:val="center"/>
              <w:rPr>
                <w:b/>
                <w:bCs/>
                <w:sz w:val="28"/>
                <w:szCs w:val="28"/>
              </w:rPr>
            </w:pPr>
          </w:p>
        </w:tc>
        <w:tc>
          <w:tcPr>
            <w:tcW w:w="1843" w:type="dxa"/>
            <w:tcBorders>
              <w:top w:val="nil"/>
              <w:left w:val="nil"/>
              <w:bottom w:val="nil"/>
              <w:right w:val="nil"/>
            </w:tcBorders>
            <w:shd w:val="clear" w:color="auto" w:fill="auto"/>
            <w:vAlign w:val="bottom"/>
            <w:hideMark/>
          </w:tcPr>
          <w:p w:rsidR="00634C02" w:rsidRPr="00A279BB" w:rsidRDefault="00634C02" w:rsidP="00A279BB">
            <w:pPr>
              <w:jc w:val="center"/>
              <w:rPr>
                <w:b/>
                <w:bCs/>
                <w:sz w:val="28"/>
                <w:szCs w:val="28"/>
              </w:rPr>
            </w:pPr>
          </w:p>
        </w:tc>
        <w:tc>
          <w:tcPr>
            <w:tcW w:w="709" w:type="dxa"/>
            <w:tcBorders>
              <w:top w:val="nil"/>
              <w:left w:val="nil"/>
              <w:bottom w:val="nil"/>
              <w:right w:val="nil"/>
            </w:tcBorders>
            <w:shd w:val="clear" w:color="auto" w:fill="auto"/>
            <w:vAlign w:val="bottom"/>
            <w:hideMark/>
          </w:tcPr>
          <w:p w:rsidR="00634C02" w:rsidRPr="00A279BB" w:rsidRDefault="00634C02" w:rsidP="00A279BB">
            <w:pPr>
              <w:jc w:val="center"/>
              <w:rPr>
                <w:b/>
                <w:bCs/>
                <w:sz w:val="28"/>
                <w:szCs w:val="28"/>
              </w:rPr>
            </w:pPr>
          </w:p>
        </w:tc>
        <w:tc>
          <w:tcPr>
            <w:tcW w:w="567" w:type="dxa"/>
            <w:tcBorders>
              <w:top w:val="nil"/>
              <w:left w:val="nil"/>
              <w:bottom w:val="nil"/>
              <w:right w:val="nil"/>
            </w:tcBorders>
            <w:shd w:val="clear" w:color="auto" w:fill="auto"/>
            <w:vAlign w:val="bottom"/>
            <w:hideMark/>
          </w:tcPr>
          <w:p w:rsidR="00634C02" w:rsidRPr="00A279BB" w:rsidRDefault="00634C02" w:rsidP="00A279BB">
            <w:pPr>
              <w:jc w:val="center"/>
              <w:rPr>
                <w:b/>
                <w:bCs/>
                <w:sz w:val="28"/>
                <w:szCs w:val="28"/>
              </w:rPr>
            </w:pPr>
          </w:p>
        </w:tc>
        <w:tc>
          <w:tcPr>
            <w:tcW w:w="709" w:type="dxa"/>
            <w:tcBorders>
              <w:top w:val="nil"/>
              <w:left w:val="nil"/>
              <w:bottom w:val="nil"/>
              <w:right w:val="nil"/>
            </w:tcBorders>
            <w:shd w:val="clear" w:color="auto" w:fill="auto"/>
            <w:vAlign w:val="bottom"/>
            <w:hideMark/>
          </w:tcPr>
          <w:p w:rsidR="00634C02" w:rsidRPr="00A279BB" w:rsidRDefault="00634C02" w:rsidP="00A279BB">
            <w:pPr>
              <w:jc w:val="center"/>
              <w:rPr>
                <w:b/>
                <w:bCs/>
                <w:sz w:val="28"/>
                <w:szCs w:val="28"/>
              </w:rPr>
            </w:pPr>
          </w:p>
        </w:tc>
        <w:tc>
          <w:tcPr>
            <w:tcW w:w="1134" w:type="dxa"/>
            <w:tcBorders>
              <w:top w:val="nil"/>
              <w:left w:val="nil"/>
              <w:bottom w:val="nil"/>
              <w:right w:val="nil"/>
            </w:tcBorders>
            <w:shd w:val="clear" w:color="auto" w:fill="auto"/>
            <w:vAlign w:val="bottom"/>
            <w:hideMark/>
          </w:tcPr>
          <w:p w:rsidR="00634C02" w:rsidRPr="00A279BB" w:rsidRDefault="00634C02" w:rsidP="00A279BB">
            <w:pPr>
              <w:jc w:val="center"/>
              <w:rPr>
                <w:sz w:val="28"/>
                <w:szCs w:val="28"/>
              </w:rPr>
            </w:pPr>
          </w:p>
        </w:tc>
        <w:tc>
          <w:tcPr>
            <w:tcW w:w="1417" w:type="dxa"/>
            <w:tcBorders>
              <w:top w:val="nil"/>
              <w:left w:val="nil"/>
              <w:bottom w:val="nil"/>
              <w:right w:val="nil"/>
            </w:tcBorders>
            <w:shd w:val="clear" w:color="auto" w:fill="auto"/>
            <w:noWrap/>
            <w:vAlign w:val="bottom"/>
            <w:hideMark/>
          </w:tcPr>
          <w:p w:rsidR="00634C02" w:rsidRPr="00A279BB" w:rsidRDefault="00634C02" w:rsidP="00A279BB">
            <w:pPr>
              <w:rPr>
                <w:rFonts w:ascii="Arial CYR" w:hAnsi="Arial CYR" w:cs="Arial CYR"/>
                <w:sz w:val="48"/>
                <w:szCs w:val="48"/>
              </w:rPr>
            </w:pPr>
          </w:p>
        </w:tc>
        <w:tc>
          <w:tcPr>
            <w:tcW w:w="3119" w:type="dxa"/>
            <w:gridSpan w:val="2"/>
            <w:tcBorders>
              <w:top w:val="nil"/>
              <w:left w:val="nil"/>
              <w:bottom w:val="nil"/>
              <w:right w:val="nil"/>
            </w:tcBorders>
            <w:shd w:val="clear" w:color="auto" w:fill="auto"/>
            <w:noWrap/>
            <w:vAlign w:val="bottom"/>
            <w:hideMark/>
          </w:tcPr>
          <w:p w:rsidR="00634C02" w:rsidRPr="00A279BB" w:rsidRDefault="00634C02" w:rsidP="00A279BB">
            <w:pPr>
              <w:jc w:val="center"/>
              <w:rPr>
                <w:sz w:val="28"/>
                <w:szCs w:val="28"/>
              </w:rPr>
            </w:pPr>
            <w:r w:rsidRPr="00A279BB">
              <w:rPr>
                <w:sz w:val="28"/>
                <w:szCs w:val="28"/>
              </w:rPr>
              <w:t xml:space="preserve"> (тыс. рублей)</w:t>
            </w:r>
          </w:p>
        </w:tc>
      </w:tr>
      <w:tr w:rsidR="00A279BB" w:rsidRPr="00A279BB" w:rsidTr="00E64DD4">
        <w:trPr>
          <w:trHeight w:val="322"/>
        </w:trPr>
        <w:tc>
          <w:tcPr>
            <w:tcW w:w="56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Наименование</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ЦСР</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ВР</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proofErr w:type="spellStart"/>
            <w:r w:rsidRPr="00A279BB">
              <w:rPr>
                <w:sz w:val="28"/>
                <w:szCs w:val="28"/>
              </w:rPr>
              <w:t>Рз</w:t>
            </w:r>
            <w:proofErr w:type="spellEnd"/>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proofErr w:type="gramStart"/>
            <w:r w:rsidRPr="00A279BB">
              <w:rPr>
                <w:sz w:val="28"/>
                <w:szCs w:val="28"/>
              </w:rPr>
              <w:t>ПР</w:t>
            </w:r>
            <w:proofErr w:type="gramEnd"/>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w:t>
            </w:r>
            <w:proofErr w:type="gramStart"/>
            <w:r w:rsidRPr="00A279BB">
              <w:rPr>
                <w:sz w:val="28"/>
                <w:szCs w:val="28"/>
              </w:rPr>
              <w:t>а-</w:t>
            </w:r>
            <w:proofErr w:type="gramEnd"/>
            <w:r w:rsidRPr="00A279BB">
              <w:rPr>
                <w:sz w:val="28"/>
                <w:szCs w:val="28"/>
              </w:rPr>
              <w:t xml:space="preserve"> всего</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Сумма средств федерального бюджета</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Сумма средств районного бюджета</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Сумма средств бюджета поселения</w:t>
            </w:r>
          </w:p>
        </w:tc>
      </w:tr>
      <w:tr w:rsidR="00A279BB" w:rsidRPr="00A279BB" w:rsidTr="00E64DD4">
        <w:trPr>
          <w:trHeight w:val="322"/>
        </w:trPr>
        <w:tc>
          <w:tcPr>
            <w:tcW w:w="5670"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r>
      <w:tr w:rsidR="00A279BB" w:rsidRPr="00A279BB" w:rsidTr="00E64DD4">
        <w:trPr>
          <w:trHeight w:val="322"/>
        </w:trPr>
        <w:tc>
          <w:tcPr>
            <w:tcW w:w="5670"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r>
      <w:tr w:rsidR="00A279BB" w:rsidRPr="00A279BB" w:rsidTr="00E64DD4">
        <w:trPr>
          <w:trHeight w:val="57"/>
        </w:trPr>
        <w:tc>
          <w:tcPr>
            <w:tcW w:w="5670" w:type="dxa"/>
            <w:tcBorders>
              <w:top w:val="nil"/>
              <w:left w:val="single" w:sz="8" w:space="0" w:color="auto"/>
              <w:bottom w:val="single" w:sz="8" w:space="0" w:color="auto"/>
              <w:right w:val="single" w:sz="8" w:space="0" w:color="auto"/>
            </w:tcBorders>
            <w:shd w:val="clear" w:color="auto" w:fill="auto"/>
            <w:vAlign w:val="bottom"/>
            <w:hideMark/>
          </w:tcPr>
          <w:p w:rsidR="00A279BB" w:rsidRPr="00A279BB" w:rsidRDefault="00A279BB" w:rsidP="00A279BB">
            <w:pPr>
              <w:jc w:val="center"/>
              <w:rPr>
                <w:sz w:val="28"/>
                <w:szCs w:val="28"/>
              </w:rPr>
            </w:pPr>
            <w:r w:rsidRPr="00A279BB">
              <w:rPr>
                <w:sz w:val="28"/>
                <w:szCs w:val="28"/>
              </w:rPr>
              <w:t>1</w:t>
            </w:r>
          </w:p>
        </w:tc>
        <w:tc>
          <w:tcPr>
            <w:tcW w:w="1843"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2</w:t>
            </w:r>
          </w:p>
        </w:tc>
        <w:tc>
          <w:tcPr>
            <w:tcW w:w="70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3</w:t>
            </w:r>
          </w:p>
        </w:tc>
        <w:tc>
          <w:tcPr>
            <w:tcW w:w="567"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4</w:t>
            </w:r>
          </w:p>
        </w:tc>
        <w:tc>
          <w:tcPr>
            <w:tcW w:w="70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5</w:t>
            </w:r>
          </w:p>
        </w:tc>
        <w:tc>
          <w:tcPr>
            <w:tcW w:w="1134"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6</w:t>
            </w:r>
          </w:p>
        </w:tc>
        <w:tc>
          <w:tcPr>
            <w:tcW w:w="1417"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7</w:t>
            </w:r>
          </w:p>
        </w:tc>
        <w:tc>
          <w:tcPr>
            <w:tcW w:w="1559"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8</w:t>
            </w:r>
          </w:p>
        </w:tc>
        <w:tc>
          <w:tcPr>
            <w:tcW w:w="1560" w:type="dxa"/>
            <w:tcBorders>
              <w:top w:val="nil"/>
              <w:left w:val="nil"/>
              <w:bottom w:val="single" w:sz="8" w:space="0" w:color="auto"/>
              <w:right w:val="single" w:sz="8" w:space="0" w:color="auto"/>
            </w:tcBorders>
            <w:shd w:val="clear" w:color="auto" w:fill="auto"/>
            <w:noWrap/>
            <w:vAlign w:val="bottom"/>
            <w:hideMark/>
          </w:tcPr>
          <w:p w:rsidR="00A279BB" w:rsidRPr="00A279BB" w:rsidRDefault="00A279BB" w:rsidP="00A279BB">
            <w:pPr>
              <w:jc w:val="center"/>
              <w:rPr>
                <w:sz w:val="28"/>
                <w:szCs w:val="28"/>
              </w:rPr>
            </w:pPr>
            <w:r w:rsidRPr="00A279BB">
              <w:rPr>
                <w:sz w:val="28"/>
                <w:szCs w:val="28"/>
              </w:rPr>
              <w:t>9</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Всего</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567"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3 086,1</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200,4</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472,0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2 413,7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Муниципальная  программа «Устойчивое развитие сельского поселения </w:t>
            </w:r>
            <w:proofErr w:type="spellStart"/>
            <w:r w:rsidRPr="00A279BB">
              <w:rPr>
                <w:b/>
                <w:bCs/>
                <w:sz w:val="28"/>
                <w:szCs w:val="28"/>
              </w:rPr>
              <w:t>Инчоун</w:t>
            </w:r>
            <w:proofErr w:type="spellEnd"/>
            <w:r w:rsidRPr="00A279BB">
              <w:rPr>
                <w:b/>
                <w:bCs/>
                <w:sz w:val="28"/>
                <w:szCs w:val="28"/>
              </w:rPr>
              <w:t xml:space="preserve"> на 2020 - 2022 годы»</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567"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709"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1 201,7</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472,0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729,7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Подпрограмма  «Энергообеспечение и повышение энергетической эффективности в муниципальном образовании сельское поселение </w:t>
            </w:r>
            <w:proofErr w:type="spellStart"/>
            <w:r w:rsidRPr="00A279BB">
              <w:rPr>
                <w:b/>
                <w:bCs/>
                <w:sz w:val="28"/>
                <w:szCs w:val="28"/>
              </w:rPr>
              <w:t>Инчоун</w:t>
            </w:r>
            <w:proofErr w:type="spellEnd"/>
            <w:r w:rsidRPr="00A279BB">
              <w:rPr>
                <w:b/>
                <w:bCs/>
                <w:sz w:val="28"/>
                <w:szCs w:val="28"/>
              </w:rPr>
              <w:t>»</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 xml:space="preserve">01 2 </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567"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89,7</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89,7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«Расходы на уличное освещение на территории сельского поселения </w:t>
            </w:r>
            <w:proofErr w:type="spellStart"/>
            <w:r w:rsidRPr="00A279BB">
              <w:rPr>
                <w:b/>
                <w:bCs/>
                <w:sz w:val="28"/>
                <w:szCs w:val="28"/>
              </w:rPr>
              <w:t>Инчоун</w:t>
            </w:r>
            <w:proofErr w:type="spellEnd"/>
            <w:r w:rsidRPr="00A279BB">
              <w:rPr>
                <w:b/>
                <w:bCs/>
                <w:sz w:val="28"/>
                <w:szCs w:val="28"/>
              </w:rPr>
              <w:t>»</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01 2 01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567"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89,7</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89,7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Уличное освещение</w:t>
            </w:r>
            <w:r w:rsidRPr="00A279BB">
              <w:rPr>
                <w:b/>
                <w:bCs/>
                <w:sz w:val="28"/>
                <w:szCs w:val="28"/>
              </w:rPr>
              <w:t xml:space="preserve"> </w:t>
            </w:r>
            <w:r w:rsidRPr="00A279BB">
              <w:rPr>
                <w:sz w:val="28"/>
                <w:szCs w:val="28"/>
              </w:rPr>
              <w:t xml:space="preserve">(Закупка товаров, работ </w:t>
            </w:r>
            <w:r w:rsidRPr="00A279BB">
              <w:rPr>
                <w:sz w:val="28"/>
                <w:szCs w:val="28"/>
              </w:rPr>
              <w:lastRenderedPageBreak/>
              <w:t>и услуг для обеспечения государственных (муниципальных) нужд)</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lastRenderedPageBreak/>
              <w:t>01 2 01 80210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56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89,7</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89,7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lastRenderedPageBreak/>
              <w:t xml:space="preserve">Подпрограмма  «Благоустройство и содержание территории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01 3</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567"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476,7</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40,0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436,7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«Работы по озеленению территории сельского поселения </w:t>
            </w:r>
            <w:proofErr w:type="spellStart"/>
            <w:r w:rsidRPr="00A279BB">
              <w:rPr>
                <w:b/>
                <w:bCs/>
                <w:sz w:val="28"/>
                <w:szCs w:val="28"/>
              </w:rPr>
              <w:t>Инчоун</w:t>
            </w:r>
            <w:proofErr w:type="spellEnd"/>
            <w:r w:rsidRPr="00A279BB">
              <w:rPr>
                <w:b/>
                <w:bCs/>
                <w:sz w:val="28"/>
                <w:szCs w:val="28"/>
              </w:rPr>
              <w:t>»</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01 3 01</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567"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10,7</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10,7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Озеленение  (Закупка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01 3 01 80230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56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10,7</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10,7</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«Организация и содержание мест захоронений  сельского поселения </w:t>
            </w:r>
            <w:proofErr w:type="spellStart"/>
            <w:r w:rsidRPr="00A279BB">
              <w:rPr>
                <w:b/>
                <w:bCs/>
                <w:sz w:val="28"/>
                <w:szCs w:val="28"/>
              </w:rPr>
              <w:t>Инчоун</w:t>
            </w:r>
            <w:proofErr w:type="spellEnd"/>
            <w:r w:rsidRPr="00A279BB">
              <w:rPr>
                <w:b/>
                <w:bCs/>
                <w:sz w:val="28"/>
                <w:szCs w:val="28"/>
              </w:rPr>
              <w:t>»</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01 3 02</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567"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40,0</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40,0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01 3 02 80240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56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40,0</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rPr>
                <w:rFonts w:ascii="Arial CYR" w:hAnsi="Arial CYR" w:cs="Arial CYR"/>
                <w:sz w:val="48"/>
                <w:szCs w:val="4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sz w:val="28"/>
                <w:szCs w:val="28"/>
              </w:rPr>
            </w:pPr>
            <w:r w:rsidRPr="00A279BB">
              <w:rPr>
                <w:sz w:val="28"/>
                <w:szCs w:val="28"/>
              </w:rPr>
              <w:t>40,0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Основное мероприятие «Мероприятия по благоустройству сельского поселения </w:t>
            </w:r>
            <w:proofErr w:type="spellStart"/>
            <w:r w:rsidRPr="00A279BB">
              <w:rPr>
                <w:b/>
                <w:bCs/>
                <w:sz w:val="28"/>
                <w:szCs w:val="28"/>
              </w:rPr>
              <w:t>Инчоун</w:t>
            </w:r>
            <w:proofErr w:type="spellEnd"/>
            <w:r w:rsidRPr="00A279BB">
              <w:rPr>
                <w:b/>
                <w:bCs/>
                <w:sz w:val="28"/>
                <w:szCs w:val="28"/>
              </w:rPr>
              <w:t>»</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r w:rsidRPr="00A279BB">
              <w:rPr>
                <w:b/>
                <w:bCs/>
                <w:sz w:val="28"/>
                <w:szCs w:val="28"/>
              </w:rPr>
              <w:t>01 3 03</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b/>
                <w:bCs/>
                <w:sz w:val="28"/>
                <w:szCs w:val="28"/>
              </w:rPr>
            </w:pPr>
          </w:p>
        </w:tc>
        <w:tc>
          <w:tcPr>
            <w:tcW w:w="567"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709"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p>
        </w:tc>
        <w:tc>
          <w:tcPr>
            <w:tcW w:w="1134"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426,0</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A279BB" w:rsidRPr="00A279BB" w:rsidRDefault="00A279BB" w:rsidP="00A279BB">
            <w:pPr>
              <w:jc w:val="right"/>
              <w:rPr>
                <w:b/>
                <w:bCs/>
                <w:sz w:val="28"/>
                <w:szCs w:val="28"/>
              </w:rPr>
            </w:pPr>
            <w:r w:rsidRPr="00A279BB">
              <w:rPr>
                <w:b/>
                <w:bCs/>
                <w:sz w:val="28"/>
                <w:szCs w:val="28"/>
              </w:rPr>
              <w:t>426,0</w:t>
            </w:r>
          </w:p>
        </w:tc>
      </w:tr>
      <w:tr w:rsidR="00A279BB" w:rsidRPr="00A279BB" w:rsidTr="00E64DD4">
        <w:trPr>
          <w:trHeight w:val="57"/>
        </w:trPr>
        <w:tc>
          <w:tcPr>
            <w:tcW w:w="5670" w:type="dxa"/>
            <w:tcBorders>
              <w:top w:val="nil"/>
              <w:left w:val="nil"/>
              <w:bottom w:val="nil"/>
              <w:right w:val="nil"/>
            </w:tcBorders>
            <w:shd w:val="clear" w:color="auto" w:fill="auto"/>
            <w:vAlign w:val="bottom"/>
            <w:hideMark/>
          </w:tcPr>
          <w:p w:rsidR="00A279BB" w:rsidRPr="00A279BB" w:rsidRDefault="00A279BB" w:rsidP="00A279BB">
            <w:pPr>
              <w:rPr>
                <w:sz w:val="28"/>
                <w:szCs w:val="28"/>
              </w:rPr>
            </w:pPr>
            <w:r w:rsidRPr="00A279BB">
              <w:rPr>
                <w:sz w:val="28"/>
                <w:szCs w:val="28"/>
              </w:rPr>
              <w:t>Мероприятия по благоустройству сельских поселений  (Закупка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01 3 03 80250</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200</w:t>
            </w:r>
          </w:p>
        </w:tc>
        <w:tc>
          <w:tcPr>
            <w:tcW w:w="56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r w:rsidRPr="00A279BB">
              <w:rPr>
                <w:sz w:val="28"/>
                <w:szCs w:val="28"/>
              </w:rPr>
              <w:t>03</w:t>
            </w:r>
          </w:p>
        </w:tc>
        <w:tc>
          <w:tcPr>
            <w:tcW w:w="1134" w:type="dxa"/>
            <w:tcBorders>
              <w:top w:val="nil"/>
              <w:left w:val="nil"/>
              <w:bottom w:val="nil"/>
              <w:right w:val="nil"/>
            </w:tcBorders>
            <w:shd w:val="clear" w:color="auto" w:fill="auto"/>
            <w:noWrap/>
            <w:vAlign w:val="bottom"/>
            <w:hideMark/>
          </w:tcPr>
          <w:p w:rsidR="00A279BB" w:rsidRPr="00A279BB" w:rsidRDefault="00E53A27" w:rsidP="00A279BB">
            <w:pPr>
              <w:jc w:val="right"/>
              <w:rPr>
                <w:sz w:val="28"/>
                <w:szCs w:val="28"/>
              </w:rPr>
            </w:pPr>
            <w:r>
              <w:rPr>
                <w:sz w:val="28"/>
                <w:szCs w:val="28"/>
              </w:rPr>
              <w:t>3</w:t>
            </w:r>
            <w:r w:rsidR="00A279BB" w:rsidRPr="00A279BB">
              <w:rPr>
                <w:sz w:val="28"/>
                <w:szCs w:val="28"/>
              </w:rPr>
              <w:t>26,0</w:t>
            </w:r>
          </w:p>
        </w:tc>
        <w:tc>
          <w:tcPr>
            <w:tcW w:w="1417"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59" w:type="dxa"/>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1560" w:type="dxa"/>
            <w:tcBorders>
              <w:top w:val="nil"/>
              <w:left w:val="nil"/>
              <w:bottom w:val="nil"/>
              <w:right w:val="nil"/>
            </w:tcBorders>
            <w:shd w:val="clear" w:color="auto" w:fill="auto"/>
            <w:noWrap/>
            <w:vAlign w:val="bottom"/>
            <w:hideMark/>
          </w:tcPr>
          <w:p w:rsidR="00A279BB" w:rsidRPr="00A279BB" w:rsidRDefault="00E53A27" w:rsidP="00A279BB">
            <w:pPr>
              <w:jc w:val="right"/>
              <w:rPr>
                <w:sz w:val="28"/>
                <w:szCs w:val="28"/>
              </w:rPr>
            </w:pPr>
            <w:r>
              <w:rPr>
                <w:sz w:val="28"/>
                <w:szCs w:val="28"/>
              </w:rPr>
              <w:t>3</w:t>
            </w:r>
            <w:r w:rsidR="00A279BB" w:rsidRPr="00A279BB">
              <w:rPr>
                <w:sz w:val="28"/>
                <w:szCs w:val="28"/>
              </w:rPr>
              <w:t>26,0</w:t>
            </w:r>
          </w:p>
        </w:tc>
      </w:tr>
      <w:tr w:rsidR="00E53A27" w:rsidRPr="00A279BB" w:rsidTr="00E64DD4">
        <w:trPr>
          <w:trHeight w:val="57"/>
        </w:trPr>
        <w:tc>
          <w:tcPr>
            <w:tcW w:w="5670" w:type="dxa"/>
            <w:tcBorders>
              <w:top w:val="nil"/>
              <w:left w:val="nil"/>
              <w:bottom w:val="nil"/>
              <w:right w:val="nil"/>
            </w:tcBorders>
            <w:shd w:val="clear" w:color="auto" w:fill="auto"/>
            <w:vAlign w:val="bottom"/>
          </w:tcPr>
          <w:p w:rsidR="00E53A27" w:rsidRPr="00A279BB" w:rsidRDefault="00E53A27" w:rsidP="00A279BB">
            <w:pPr>
              <w:rPr>
                <w:sz w:val="28"/>
                <w:szCs w:val="28"/>
              </w:rPr>
            </w:pPr>
            <w:proofErr w:type="spellStart"/>
            <w:proofErr w:type="gramStart"/>
            <w:r w:rsidRPr="00E53A27">
              <w:rPr>
                <w:sz w:val="28"/>
                <w:szCs w:val="28"/>
              </w:rPr>
              <w:t>Софинансирование</w:t>
            </w:r>
            <w:proofErr w:type="spellEnd"/>
            <w:r w:rsidRPr="00E53A27">
              <w:rPr>
                <w:sz w:val="28"/>
                <w:szCs w:val="28"/>
              </w:rPr>
              <w:t xml:space="preserve"> проектов инициативного бюджетирования в муниципальных образованиях   (Закупка товаров, работ и услуг для обеспечения государственных </w:t>
            </w:r>
            <w:r w:rsidRPr="00E53A27">
              <w:rPr>
                <w:sz w:val="28"/>
                <w:szCs w:val="28"/>
              </w:rPr>
              <w:lastRenderedPageBreak/>
              <w:t>(муниципальных) нужд)</w:t>
            </w:r>
            <w:proofErr w:type="gramEnd"/>
          </w:p>
        </w:tc>
        <w:tc>
          <w:tcPr>
            <w:tcW w:w="1843" w:type="dxa"/>
            <w:tcBorders>
              <w:top w:val="nil"/>
              <w:left w:val="nil"/>
              <w:bottom w:val="nil"/>
              <w:right w:val="nil"/>
            </w:tcBorders>
            <w:shd w:val="clear" w:color="auto" w:fill="auto"/>
            <w:noWrap/>
            <w:vAlign w:val="bottom"/>
          </w:tcPr>
          <w:p w:rsidR="00E53A27" w:rsidRPr="00A279BB" w:rsidRDefault="00E53A27" w:rsidP="002A4723">
            <w:pPr>
              <w:rPr>
                <w:sz w:val="28"/>
                <w:szCs w:val="28"/>
              </w:rPr>
            </w:pPr>
            <w:r w:rsidRPr="00A279BB">
              <w:rPr>
                <w:sz w:val="28"/>
                <w:szCs w:val="28"/>
              </w:rPr>
              <w:lastRenderedPageBreak/>
              <w:t xml:space="preserve">01 3 03 </w:t>
            </w:r>
            <w:r w:rsidRPr="00E53A27">
              <w:rPr>
                <w:sz w:val="28"/>
                <w:szCs w:val="28"/>
              </w:rPr>
              <w:t>80290</w:t>
            </w:r>
          </w:p>
        </w:tc>
        <w:tc>
          <w:tcPr>
            <w:tcW w:w="709" w:type="dxa"/>
            <w:tcBorders>
              <w:top w:val="nil"/>
              <w:left w:val="nil"/>
              <w:bottom w:val="nil"/>
              <w:right w:val="nil"/>
            </w:tcBorders>
            <w:shd w:val="clear" w:color="auto" w:fill="auto"/>
            <w:noWrap/>
            <w:vAlign w:val="bottom"/>
          </w:tcPr>
          <w:p w:rsidR="00E53A27" w:rsidRPr="00A279BB" w:rsidRDefault="00E53A27" w:rsidP="002A4723">
            <w:pPr>
              <w:rPr>
                <w:sz w:val="28"/>
                <w:szCs w:val="28"/>
              </w:rPr>
            </w:pPr>
            <w:r w:rsidRPr="00A279BB">
              <w:rPr>
                <w:sz w:val="28"/>
                <w:szCs w:val="28"/>
              </w:rPr>
              <w:t>200</w:t>
            </w:r>
          </w:p>
        </w:tc>
        <w:tc>
          <w:tcPr>
            <w:tcW w:w="567" w:type="dxa"/>
            <w:tcBorders>
              <w:top w:val="nil"/>
              <w:left w:val="nil"/>
              <w:bottom w:val="nil"/>
              <w:right w:val="nil"/>
            </w:tcBorders>
            <w:shd w:val="clear" w:color="auto" w:fill="auto"/>
            <w:noWrap/>
            <w:vAlign w:val="bottom"/>
          </w:tcPr>
          <w:p w:rsidR="00E53A27" w:rsidRPr="00A279BB" w:rsidRDefault="00E53A27" w:rsidP="002A4723">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tcPr>
          <w:p w:rsidR="00E53A27" w:rsidRPr="00A279BB" w:rsidRDefault="00E53A27" w:rsidP="002A4723">
            <w:pPr>
              <w:rPr>
                <w:sz w:val="28"/>
                <w:szCs w:val="28"/>
              </w:rPr>
            </w:pPr>
            <w:r w:rsidRPr="00A279BB">
              <w:rPr>
                <w:sz w:val="28"/>
                <w:szCs w:val="28"/>
              </w:rPr>
              <w:t>03</w:t>
            </w:r>
          </w:p>
        </w:tc>
        <w:tc>
          <w:tcPr>
            <w:tcW w:w="1134" w:type="dxa"/>
            <w:tcBorders>
              <w:top w:val="nil"/>
              <w:left w:val="nil"/>
              <w:bottom w:val="nil"/>
              <w:right w:val="nil"/>
            </w:tcBorders>
            <w:shd w:val="clear" w:color="auto" w:fill="auto"/>
            <w:noWrap/>
            <w:vAlign w:val="bottom"/>
          </w:tcPr>
          <w:p w:rsidR="00E53A27" w:rsidRPr="00A279BB" w:rsidRDefault="00E53A27" w:rsidP="00A279BB">
            <w:pPr>
              <w:jc w:val="right"/>
              <w:rPr>
                <w:sz w:val="28"/>
                <w:szCs w:val="28"/>
              </w:rPr>
            </w:pPr>
            <w:r>
              <w:rPr>
                <w:sz w:val="28"/>
                <w:szCs w:val="28"/>
              </w:rPr>
              <w:t>100,0</w:t>
            </w:r>
          </w:p>
        </w:tc>
        <w:tc>
          <w:tcPr>
            <w:tcW w:w="1417" w:type="dxa"/>
            <w:tcBorders>
              <w:top w:val="nil"/>
              <w:left w:val="nil"/>
              <w:bottom w:val="nil"/>
              <w:right w:val="nil"/>
            </w:tcBorders>
            <w:shd w:val="clear" w:color="auto" w:fill="auto"/>
            <w:noWrap/>
            <w:vAlign w:val="bottom"/>
          </w:tcPr>
          <w:p w:rsidR="00E53A27" w:rsidRPr="00A279BB" w:rsidRDefault="00E53A27" w:rsidP="00A279BB">
            <w:pPr>
              <w:rPr>
                <w:sz w:val="28"/>
                <w:szCs w:val="28"/>
              </w:rPr>
            </w:pPr>
          </w:p>
        </w:tc>
        <w:tc>
          <w:tcPr>
            <w:tcW w:w="1559" w:type="dxa"/>
            <w:tcBorders>
              <w:top w:val="nil"/>
              <w:left w:val="nil"/>
              <w:bottom w:val="nil"/>
              <w:right w:val="nil"/>
            </w:tcBorders>
            <w:shd w:val="clear" w:color="auto" w:fill="auto"/>
            <w:noWrap/>
            <w:vAlign w:val="bottom"/>
          </w:tcPr>
          <w:p w:rsidR="00E53A27" w:rsidRPr="00A279BB" w:rsidRDefault="00E53A27" w:rsidP="00A279BB">
            <w:pPr>
              <w:rPr>
                <w:sz w:val="28"/>
                <w:szCs w:val="28"/>
              </w:rPr>
            </w:pPr>
          </w:p>
        </w:tc>
        <w:tc>
          <w:tcPr>
            <w:tcW w:w="1560" w:type="dxa"/>
            <w:tcBorders>
              <w:top w:val="nil"/>
              <w:left w:val="nil"/>
              <w:bottom w:val="nil"/>
              <w:right w:val="nil"/>
            </w:tcBorders>
            <w:shd w:val="clear" w:color="auto" w:fill="auto"/>
            <w:noWrap/>
            <w:vAlign w:val="bottom"/>
          </w:tcPr>
          <w:p w:rsidR="00E53A27" w:rsidRPr="00A279BB" w:rsidRDefault="00E53A27" w:rsidP="00A279BB">
            <w:pPr>
              <w:jc w:val="right"/>
              <w:rPr>
                <w:sz w:val="28"/>
                <w:szCs w:val="28"/>
              </w:rPr>
            </w:pPr>
            <w:r>
              <w:rPr>
                <w:sz w:val="28"/>
                <w:szCs w:val="28"/>
              </w:rPr>
              <w:t>100,0</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lastRenderedPageBreak/>
              <w:t xml:space="preserve">Подпрограмма  «Развитие дорожной деятельности на  территории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w:t>
            </w:r>
          </w:p>
        </w:tc>
        <w:tc>
          <w:tcPr>
            <w:tcW w:w="1843"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01 4</w:t>
            </w: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56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432,0</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432,0</w:t>
            </w:r>
          </w:p>
        </w:tc>
        <w:tc>
          <w:tcPr>
            <w:tcW w:w="1560"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Основное мероприятие «Содержание автомобильных дорог и инженерных сооружений на них в границах сельских поселений»</w:t>
            </w:r>
          </w:p>
        </w:tc>
        <w:tc>
          <w:tcPr>
            <w:tcW w:w="1843"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01 4 01</w:t>
            </w: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56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432,0</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432,0</w:t>
            </w:r>
          </w:p>
        </w:tc>
        <w:tc>
          <w:tcPr>
            <w:tcW w:w="1560"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r w:rsidRPr="00A279BB">
              <w:rPr>
                <w:sz w:val="28"/>
                <w:szCs w:val="28"/>
              </w:rPr>
              <w:t>01 4 01 80220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200</w:t>
            </w:r>
          </w:p>
        </w:tc>
        <w:tc>
          <w:tcPr>
            <w:tcW w:w="56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r w:rsidRPr="00A279BB">
              <w:rPr>
                <w:sz w:val="28"/>
                <w:szCs w:val="28"/>
              </w:rPr>
              <w:t>04</w:t>
            </w: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r w:rsidRPr="00A279BB">
              <w:rPr>
                <w:sz w:val="28"/>
                <w:szCs w:val="28"/>
              </w:rPr>
              <w:t>09</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432,0</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432,0</w:t>
            </w:r>
          </w:p>
        </w:tc>
        <w:tc>
          <w:tcPr>
            <w:tcW w:w="1560"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r>
      <w:tr w:rsidR="00E53A27" w:rsidRPr="00A279BB" w:rsidTr="00E64DD4">
        <w:trPr>
          <w:trHeight w:val="57"/>
        </w:trPr>
        <w:tc>
          <w:tcPr>
            <w:tcW w:w="5670" w:type="dxa"/>
            <w:tcBorders>
              <w:top w:val="nil"/>
              <w:left w:val="nil"/>
              <w:bottom w:val="nil"/>
              <w:right w:val="nil"/>
            </w:tcBorders>
            <w:shd w:val="clear" w:color="auto" w:fill="auto"/>
            <w:vAlign w:val="center"/>
            <w:hideMark/>
          </w:tcPr>
          <w:p w:rsidR="00E53A27" w:rsidRPr="00A279BB" w:rsidRDefault="00E53A27" w:rsidP="00A279BB">
            <w:pPr>
              <w:rPr>
                <w:b/>
                <w:bCs/>
                <w:sz w:val="28"/>
                <w:szCs w:val="28"/>
              </w:rPr>
            </w:pPr>
            <w:r w:rsidRPr="00A279BB">
              <w:rPr>
                <w:b/>
                <w:bCs/>
                <w:sz w:val="28"/>
                <w:szCs w:val="28"/>
              </w:rPr>
              <w:t>Подпрограмма "Поддержка организаций жилищно-коммунального хозяйства и специализированных служб"</w:t>
            </w:r>
          </w:p>
        </w:tc>
        <w:tc>
          <w:tcPr>
            <w:tcW w:w="1843" w:type="dxa"/>
            <w:tcBorders>
              <w:top w:val="nil"/>
              <w:left w:val="nil"/>
              <w:bottom w:val="nil"/>
              <w:right w:val="nil"/>
            </w:tcBorders>
            <w:shd w:val="clear" w:color="auto" w:fill="auto"/>
            <w:noWrap/>
            <w:vAlign w:val="bottom"/>
            <w:hideMark/>
          </w:tcPr>
          <w:p w:rsidR="00E53A27" w:rsidRPr="00A279BB" w:rsidRDefault="00E53A27" w:rsidP="00A279BB">
            <w:pPr>
              <w:rPr>
                <w:b/>
                <w:bCs/>
                <w:sz w:val="28"/>
                <w:szCs w:val="28"/>
              </w:rPr>
            </w:pPr>
            <w:r w:rsidRPr="00A279BB">
              <w:rPr>
                <w:b/>
                <w:bCs/>
                <w:sz w:val="28"/>
                <w:szCs w:val="28"/>
              </w:rPr>
              <w:t>01 6</w:t>
            </w: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b/>
                <w:bCs/>
                <w:sz w:val="28"/>
                <w:szCs w:val="28"/>
              </w:rPr>
            </w:pPr>
          </w:p>
        </w:tc>
        <w:tc>
          <w:tcPr>
            <w:tcW w:w="56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203,3</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203,3</w:t>
            </w:r>
          </w:p>
        </w:tc>
      </w:tr>
      <w:tr w:rsidR="00E53A27" w:rsidRPr="00A279BB" w:rsidTr="00E64DD4">
        <w:trPr>
          <w:trHeight w:val="57"/>
        </w:trPr>
        <w:tc>
          <w:tcPr>
            <w:tcW w:w="5670" w:type="dxa"/>
            <w:tcBorders>
              <w:top w:val="nil"/>
              <w:left w:val="nil"/>
              <w:bottom w:val="nil"/>
              <w:right w:val="nil"/>
            </w:tcBorders>
            <w:shd w:val="clear" w:color="auto" w:fill="auto"/>
            <w:vAlign w:val="center"/>
            <w:hideMark/>
          </w:tcPr>
          <w:p w:rsidR="00E53A27" w:rsidRPr="00A279BB" w:rsidRDefault="00E53A27" w:rsidP="00A279BB">
            <w:pPr>
              <w:rPr>
                <w:b/>
                <w:bCs/>
                <w:sz w:val="28"/>
                <w:szCs w:val="28"/>
              </w:rPr>
            </w:pPr>
            <w:r w:rsidRPr="00A279BB">
              <w:rPr>
                <w:b/>
                <w:bCs/>
                <w:sz w:val="28"/>
                <w:szCs w:val="28"/>
              </w:rPr>
              <w:t>Основное мероприятие «Взносы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p>
        </w:tc>
        <w:tc>
          <w:tcPr>
            <w:tcW w:w="1843" w:type="dxa"/>
            <w:tcBorders>
              <w:top w:val="nil"/>
              <w:left w:val="nil"/>
              <w:bottom w:val="nil"/>
              <w:right w:val="nil"/>
            </w:tcBorders>
            <w:shd w:val="clear" w:color="auto" w:fill="auto"/>
            <w:noWrap/>
            <w:vAlign w:val="bottom"/>
            <w:hideMark/>
          </w:tcPr>
          <w:p w:rsidR="00E53A27" w:rsidRPr="00A279BB" w:rsidRDefault="00E53A27" w:rsidP="00A279BB">
            <w:pPr>
              <w:rPr>
                <w:b/>
                <w:bCs/>
                <w:sz w:val="28"/>
                <w:szCs w:val="28"/>
              </w:rPr>
            </w:pPr>
            <w:r w:rsidRPr="00A279BB">
              <w:rPr>
                <w:b/>
                <w:bCs/>
                <w:sz w:val="28"/>
                <w:szCs w:val="28"/>
              </w:rPr>
              <w:t>01 6 01</w:t>
            </w: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b/>
                <w:bCs/>
                <w:sz w:val="28"/>
                <w:szCs w:val="28"/>
              </w:rPr>
            </w:pPr>
          </w:p>
        </w:tc>
        <w:tc>
          <w:tcPr>
            <w:tcW w:w="56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203,3</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203,3</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 xml:space="preserve">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w:t>
            </w:r>
            <w:r w:rsidRPr="00A279BB">
              <w:rPr>
                <w:sz w:val="28"/>
                <w:szCs w:val="28"/>
              </w:rPr>
              <w:lastRenderedPageBreak/>
              <w:t>государственных (муниципальных) нужд)</w:t>
            </w:r>
          </w:p>
        </w:tc>
        <w:tc>
          <w:tcPr>
            <w:tcW w:w="1843"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lastRenderedPageBreak/>
              <w:t>01 6 01 89960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200</w:t>
            </w:r>
          </w:p>
        </w:tc>
        <w:tc>
          <w:tcPr>
            <w:tcW w:w="56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r w:rsidRPr="00A279BB">
              <w:rPr>
                <w:sz w:val="28"/>
                <w:szCs w:val="28"/>
              </w:rPr>
              <w:t>05</w:t>
            </w:r>
          </w:p>
        </w:tc>
        <w:tc>
          <w:tcPr>
            <w:tcW w:w="709"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r w:rsidRPr="00A279BB">
              <w:rPr>
                <w:sz w:val="28"/>
                <w:szCs w:val="28"/>
              </w:rPr>
              <w:t>01</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203,3</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noWrap/>
            <w:vAlign w:val="bottom"/>
            <w:hideMark/>
          </w:tcPr>
          <w:p w:rsidR="00E53A27" w:rsidRPr="00A279BB" w:rsidRDefault="00E53A27" w:rsidP="00A279BB">
            <w:pPr>
              <w:rPr>
                <w:sz w:val="28"/>
                <w:szCs w:val="28"/>
              </w:rPr>
            </w:pPr>
          </w:p>
        </w:tc>
        <w:tc>
          <w:tcPr>
            <w:tcW w:w="1560"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203,3</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lastRenderedPageBreak/>
              <w:t>Обеспечение функционирования органов местного самоуправления</w:t>
            </w:r>
          </w:p>
        </w:tc>
        <w:tc>
          <w:tcPr>
            <w:tcW w:w="1843"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 xml:space="preserve">80 </w:t>
            </w: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567"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1 884,4</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200,4</w:t>
            </w:r>
          </w:p>
        </w:tc>
        <w:tc>
          <w:tcPr>
            <w:tcW w:w="1559"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1 684,0</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 xml:space="preserve">Обеспечение функционирования Главы поселения муниципального образования сельское поселение </w:t>
            </w:r>
            <w:proofErr w:type="spellStart"/>
            <w:r w:rsidRPr="00A279BB">
              <w:rPr>
                <w:b/>
                <w:bCs/>
                <w:sz w:val="28"/>
                <w:szCs w:val="28"/>
              </w:rPr>
              <w:t>Инчоун</w:t>
            </w:r>
            <w:proofErr w:type="spellEnd"/>
          </w:p>
        </w:tc>
        <w:tc>
          <w:tcPr>
            <w:tcW w:w="1843"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80 1</w:t>
            </w: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567"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1 398,2</w:t>
            </w:r>
          </w:p>
        </w:tc>
        <w:tc>
          <w:tcPr>
            <w:tcW w:w="1417"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59"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1 398,2</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 xml:space="preserve">Обеспечение деятельности Главы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w:t>
            </w:r>
            <w:r w:rsidRPr="00A279BB">
              <w:rPr>
                <w:b/>
                <w:bCs/>
                <w:sz w:val="28"/>
                <w:szCs w:val="28"/>
              </w:rPr>
              <w:t xml:space="preserve"> (</w:t>
            </w:r>
            <w:r w:rsidRPr="00A279BB">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80 1 00 00040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100</w:t>
            </w:r>
          </w:p>
        </w:tc>
        <w:tc>
          <w:tcPr>
            <w:tcW w:w="567"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02</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1 280,7</w:t>
            </w:r>
          </w:p>
        </w:tc>
        <w:tc>
          <w:tcPr>
            <w:tcW w:w="1417"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60" w:type="dxa"/>
            <w:tcBorders>
              <w:top w:val="nil"/>
              <w:left w:val="nil"/>
              <w:bottom w:val="nil"/>
              <w:right w:val="nil"/>
            </w:tcBorders>
            <w:shd w:val="clear" w:color="auto" w:fill="auto"/>
            <w:vAlign w:val="bottom"/>
            <w:hideMark/>
          </w:tcPr>
          <w:p w:rsidR="00E53A27" w:rsidRPr="00A279BB" w:rsidRDefault="00E53A27" w:rsidP="00A279BB">
            <w:pPr>
              <w:jc w:val="right"/>
              <w:rPr>
                <w:sz w:val="28"/>
                <w:szCs w:val="28"/>
              </w:rPr>
            </w:pPr>
            <w:r w:rsidRPr="00A279BB">
              <w:rPr>
                <w:sz w:val="28"/>
                <w:szCs w:val="28"/>
              </w:rPr>
              <w:t>1280,7</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 xml:space="preserve">Обеспечение деятельности Главы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(Закупка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80 1 00 00040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200</w:t>
            </w:r>
          </w:p>
        </w:tc>
        <w:tc>
          <w:tcPr>
            <w:tcW w:w="567"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02</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14,5</w:t>
            </w:r>
          </w:p>
        </w:tc>
        <w:tc>
          <w:tcPr>
            <w:tcW w:w="1417"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60" w:type="dxa"/>
            <w:tcBorders>
              <w:top w:val="nil"/>
              <w:left w:val="nil"/>
              <w:bottom w:val="nil"/>
              <w:right w:val="nil"/>
            </w:tcBorders>
            <w:shd w:val="clear" w:color="auto" w:fill="auto"/>
            <w:vAlign w:val="bottom"/>
            <w:hideMark/>
          </w:tcPr>
          <w:p w:rsidR="00E53A27" w:rsidRPr="00A279BB" w:rsidRDefault="00E53A27" w:rsidP="00A279BB">
            <w:pPr>
              <w:jc w:val="right"/>
              <w:rPr>
                <w:sz w:val="28"/>
                <w:szCs w:val="28"/>
              </w:rPr>
            </w:pPr>
            <w:r w:rsidRPr="00A279BB">
              <w:rPr>
                <w:sz w:val="28"/>
                <w:szCs w:val="28"/>
              </w:rPr>
              <w:t>14,5</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proofErr w:type="gramStart"/>
            <w:r w:rsidRPr="00A279BB">
              <w:rPr>
                <w:sz w:val="28"/>
                <w:szCs w:val="28"/>
              </w:rPr>
              <w:t xml:space="preserve">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w:t>
            </w:r>
            <w:proofErr w:type="spellStart"/>
            <w:r w:rsidRPr="00A279BB">
              <w:rPr>
                <w:sz w:val="28"/>
                <w:szCs w:val="28"/>
              </w:rPr>
              <w:t>Инчоун</w:t>
            </w:r>
            <w:proofErr w:type="spellEnd"/>
            <w:r w:rsidRPr="00A279BB">
              <w:rPr>
                <w:sz w:val="28"/>
                <w:szCs w:val="28"/>
              </w:rPr>
              <w:t xml:space="preserve"> от 05.12.2011 года № 45-1 "О некоторых гарантиях и компенсациях для лиц, работающих в организациях, финансируемых из бюджета муниципального образования сельское </w:t>
            </w:r>
            <w:r w:rsidRPr="00A279BB">
              <w:rPr>
                <w:sz w:val="28"/>
                <w:szCs w:val="28"/>
              </w:rPr>
              <w:lastRenderedPageBreak/>
              <w:t xml:space="preserve">поселение </w:t>
            </w:r>
            <w:proofErr w:type="spellStart"/>
            <w:r w:rsidRPr="00A279BB">
              <w:rPr>
                <w:sz w:val="28"/>
                <w:szCs w:val="28"/>
              </w:rPr>
              <w:t>Инчоун</w:t>
            </w:r>
            <w:proofErr w:type="spellEnd"/>
            <w:r w:rsidRPr="00A279BB">
              <w:rPr>
                <w:sz w:val="28"/>
                <w:szCs w:val="28"/>
              </w:rPr>
              <w:t>"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279BB">
              <w:rPr>
                <w:sz w:val="28"/>
                <w:szCs w:val="28"/>
              </w:rPr>
              <w:t xml:space="preserve"> фондами)</w:t>
            </w:r>
          </w:p>
        </w:tc>
        <w:tc>
          <w:tcPr>
            <w:tcW w:w="1843"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lastRenderedPageBreak/>
              <w:t>80 1 00 10110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100</w:t>
            </w:r>
          </w:p>
        </w:tc>
        <w:tc>
          <w:tcPr>
            <w:tcW w:w="567"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02</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103,0</w:t>
            </w:r>
          </w:p>
        </w:tc>
        <w:tc>
          <w:tcPr>
            <w:tcW w:w="1417"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60" w:type="dxa"/>
            <w:tcBorders>
              <w:top w:val="nil"/>
              <w:left w:val="nil"/>
              <w:bottom w:val="nil"/>
              <w:right w:val="nil"/>
            </w:tcBorders>
            <w:shd w:val="clear" w:color="auto" w:fill="auto"/>
            <w:vAlign w:val="bottom"/>
            <w:hideMark/>
          </w:tcPr>
          <w:p w:rsidR="00E53A27" w:rsidRPr="00A279BB" w:rsidRDefault="00E53A27" w:rsidP="00A279BB">
            <w:pPr>
              <w:jc w:val="right"/>
              <w:rPr>
                <w:sz w:val="28"/>
                <w:szCs w:val="28"/>
              </w:rPr>
            </w:pPr>
            <w:r w:rsidRPr="00A279BB">
              <w:rPr>
                <w:sz w:val="28"/>
                <w:szCs w:val="28"/>
              </w:rPr>
              <w:t>103,0</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lastRenderedPageBreak/>
              <w:t xml:space="preserve">Обеспечение функционирования исполнительных органов муниципального образования сельское поселение </w:t>
            </w:r>
            <w:proofErr w:type="spellStart"/>
            <w:r w:rsidRPr="00A279BB">
              <w:rPr>
                <w:b/>
                <w:bCs/>
                <w:sz w:val="28"/>
                <w:szCs w:val="28"/>
              </w:rPr>
              <w:t>Инчоун</w:t>
            </w:r>
            <w:proofErr w:type="spellEnd"/>
          </w:p>
        </w:tc>
        <w:tc>
          <w:tcPr>
            <w:tcW w:w="1843"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r w:rsidRPr="00A279BB">
              <w:rPr>
                <w:b/>
                <w:bCs/>
                <w:sz w:val="28"/>
                <w:szCs w:val="28"/>
              </w:rPr>
              <w:t>80 2</w:t>
            </w: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567"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709" w:type="dxa"/>
            <w:tcBorders>
              <w:top w:val="nil"/>
              <w:left w:val="nil"/>
              <w:bottom w:val="nil"/>
              <w:right w:val="nil"/>
            </w:tcBorders>
            <w:shd w:val="clear" w:color="auto" w:fill="auto"/>
            <w:vAlign w:val="bottom"/>
            <w:hideMark/>
          </w:tcPr>
          <w:p w:rsidR="00E53A27" w:rsidRPr="00A279BB" w:rsidRDefault="00E53A27" w:rsidP="00A279BB">
            <w:pPr>
              <w:rPr>
                <w:b/>
                <w:bCs/>
                <w:sz w:val="28"/>
                <w:szCs w:val="28"/>
              </w:rPr>
            </w:pP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b/>
                <w:bCs/>
                <w:sz w:val="28"/>
                <w:szCs w:val="28"/>
              </w:rPr>
            </w:pPr>
            <w:r w:rsidRPr="00A279BB">
              <w:rPr>
                <w:b/>
                <w:bCs/>
                <w:sz w:val="28"/>
                <w:szCs w:val="28"/>
              </w:rPr>
              <w:t>486,2</w:t>
            </w:r>
          </w:p>
        </w:tc>
        <w:tc>
          <w:tcPr>
            <w:tcW w:w="1417" w:type="dxa"/>
            <w:tcBorders>
              <w:top w:val="nil"/>
              <w:left w:val="nil"/>
              <w:bottom w:val="nil"/>
              <w:right w:val="nil"/>
            </w:tcBorders>
            <w:shd w:val="clear" w:color="auto" w:fill="auto"/>
            <w:vAlign w:val="bottom"/>
            <w:hideMark/>
          </w:tcPr>
          <w:p w:rsidR="00E53A27" w:rsidRPr="00A279BB" w:rsidRDefault="00E53A27" w:rsidP="00A279BB">
            <w:pPr>
              <w:jc w:val="right"/>
              <w:rPr>
                <w:b/>
                <w:bCs/>
                <w:sz w:val="28"/>
                <w:szCs w:val="28"/>
              </w:rPr>
            </w:pPr>
            <w:r w:rsidRPr="00A279BB">
              <w:rPr>
                <w:b/>
                <w:bCs/>
                <w:sz w:val="28"/>
                <w:szCs w:val="28"/>
              </w:rPr>
              <w:t>200,4</w:t>
            </w:r>
          </w:p>
        </w:tc>
        <w:tc>
          <w:tcPr>
            <w:tcW w:w="1559" w:type="dxa"/>
            <w:tcBorders>
              <w:top w:val="nil"/>
              <w:left w:val="nil"/>
              <w:bottom w:val="nil"/>
              <w:right w:val="nil"/>
            </w:tcBorders>
            <w:shd w:val="clear" w:color="auto" w:fill="auto"/>
            <w:vAlign w:val="bottom"/>
            <w:hideMark/>
          </w:tcPr>
          <w:p w:rsidR="00E53A27" w:rsidRPr="00A279BB" w:rsidRDefault="00E53A27" w:rsidP="00A279BB">
            <w:pPr>
              <w:jc w:val="right"/>
              <w:rPr>
                <w:b/>
                <w:bCs/>
                <w:sz w:val="28"/>
                <w:szCs w:val="28"/>
              </w:rPr>
            </w:pPr>
            <w:r w:rsidRPr="00A279BB">
              <w:rPr>
                <w:b/>
                <w:bCs/>
                <w:sz w:val="28"/>
                <w:szCs w:val="28"/>
              </w:rPr>
              <w:t>0,0</w:t>
            </w:r>
          </w:p>
        </w:tc>
        <w:tc>
          <w:tcPr>
            <w:tcW w:w="1560" w:type="dxa"/>
            <w:tcBorders>
              <w:top w:val="nil"/>
              <w:left w:val="nil"/>
              <w:bottom w:val="nil"/>
              <w:right w:val="nil"/>
            </w:tcBorders>
            <w:shd w:val="clear" w:color="auto" w:fill="auto"/>
            <w:vAlign w:val="bottom"/>
            <w:hideMark/>
          </w:tcPr>
          <w:p w:rsidR="00E53A27" w:rsidRPr="00A279BB" w:rsidRDefault="00E53A27" w:rsidP="00A279BB">
            <w:pPr>
              <w:jc w:val="right"/>
              <w:rPr>
                <w:b/>
                <w:bCs/>
                <w:sz w:val="28"/>
                <w:szCs w:val="28"/>
              </w:rPr>
            </w:pPr>
            <w:r w:rsidRPr="00A279BB">
              <w:rPr>
                <w:b/>
                <w:bCs/>
                <w:sz w:val="28"/>
                <w:szCs w:val="28"/>
              </w:rPr>
              <w:t>285,8</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 xml:space="preserve">Содержание центрального аппарата (за исключением штата, замещающего </w:t>
            </w:r>
            <w:proofErr w:type="gramStart"/>
            <w:r w:rsidRPr="00A279BB">
              <w:rPr>
                <w:sz w:val="28"/>
                <w:szCs w:val="28"/>
              </w:rPr>
              <w:t>должности</w:t>
            </w:r>
            <w:proofErr w:type="gramEnd"/>
            <w:r w:rsidRPr="00A279BB">
              <w:rPr>
                <w:sz w:val="28"/>
                <w:szCs w:val="28"/>
              </w:rPr>
              <w:t xml:space="preserve"> не являющиеся должностями муниципальной службы)  (Закупка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80 2 00 00110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200</w:t>
            </w:r>
          </w:p>
        </w:tc>
        <w:tc>
          <w:tcPr>
            <w:tcW w:w="567"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04</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285,0</w:t>
            </w:r>
          </w:p>
        </w:tc>
        <w:tc>
          <w:tcPr>
            <w:tcW w:w="1417"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60" w:type="dxa"/>
            <w:tcBorders>
              <w:top w:val="nil"/>
              <w:left w:val="nil"/>
              <w:bottom w:val="nil"/>
              <w:right w:val="nil"/>
            </w:tcBorders>
            <w:shd w:val="clear" w:color="auto" w:fill="auto"/>
            <w:vAlign w:val="bottom"/>
            <w:hideMark/>
          </w:tcPr>
          <w:p w:rsidR="00E53A27" w:rsidRPr="00A279BB" w:rsidRDefault="00E53A27" w:rsidP="00A279BB">
            <w:pPr>
              <w:jc w:val="right"/>
              <w:rPr>
                <w:sz w:val="28"/>
                <w:szCs w:val="28"/>
              </w:rPr>
            </w:pPr>
            <w:r w:rsidRPr="00A279BB">
              <w:rPr>
                <w:sz w:val="28"/>
                <w:szCs w:val="28"/>
              </w:rPr>
              <w:t>285,0</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 xml:space="preserve">Содержание центрального аппарата (за исключением штата, замещающего </w:t>
            </w:r>
            <w:proofErr w:type="gramStart"/>
            <w:r w:rsidRPr="00A279BB">
              <w:rPr>
                <w:sz w:val="28"/>
                <w:szCs w:val="28"/>
              </w:rPr>
              <w:t>должности</w:t>
            </w:r>
            <w:proofErr w:type="gramEnd"/>
            <w:r w:rsidRPr="00A279BB">
              <w:rPr>
                <w:sz w:val="28"/>
                <w:szCs w:val="28"/>
              </w:rPr>
              <w:t xml:space="preserve"> не являющиеся должностями муниципальной службы)</w:t>
            </w:r>
            <w:r w:rsidRPr="00A279BB">
              <w:rPr>
                <w:color w:val="000000"/>
                <w:sz w:val="32"/>
                <w:szCs w:val="32"/>
              </w:rPr>
              <w:t xml:space="preserve"> </w:t>
            </w:r>
            <w:r w:rsidRPr="00A279BB">
              <w:rPr>
                <w:color w:val="000000"/>
                <w:sz w:val="28"/>
                <w:szCs w:val="28"/>
              </w:rPr>
              <w:t xml:space="preserve"> (Иные бюджетные ассигнования)</w:t>
            </w:r>
          </w:p>
        </w:tc>
        <w:tc>
          <w:tcPr>
            <w:tcW w:w="1843"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80 2 00 00110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800</w:t>
            </w:r>
          </w:p>
        </w:tc>
        <w:tc>
          <w:tcPr>
            <w:tcW w:w="567"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01</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04</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0,8</w:t>
            </w:r>
          </w:p>
        </w:tc>
        <w:tc>
          <w:tcPr>
            <w:tcW w:w="1417"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59"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60" w:type="dxa"/>
            <w:tcBorders>
              <w:top w:val="nil"/>
              <w:left w:val="nil"/>
              <w:bottom w:val="nil"/>
              <w:right w:val="nil"/>
            </w:tcBorders>
            <w:shd w:val="clear" w:color="auto" w:fill="auto"/>
            <w:vAlign w:val="bottom"/>
            <w:hideMark/>
          </w:tcPr>
          <w:p w:rsidR="00E53A27" w:rsidRPr="00A279BB" w:rsidRDefault="00E53A27" w:rsidP="00A279BB">
            <w:pPr>
              <w:jc w:val="right"/>
              <w:rPr>
                <w:sz w:val="28"/>
                <w:szCs w:val="28"/>
              </w:rPr>
            </w:pPr>
            <w:r w:rsidRPr="00A279BB">
              <w:rPr>
                <w:sz w:val="28"/>
                <w:szCs w:val="28"/>
              </w:rPr>
              <w:t>0,8</w:t>
            </w:r>
          </w:p>
        </w:tc>
      </w:tr>
      <w:tr w:rsidR="00E53A27" w:rsidRPr="00A279BB" w:rsidTr="00E64DD4">
        <w:trPr>
          <w:trHeight w:val="57"/>
        </w:trPr>
        <w:tc>
          <w:tcPr>
            <w:tcW w:w="5670"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80 2 00 51180</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200</w:t>
            </w:r>
          </w:p>
        </w:tc>
        <w:tc>
          <w:tcPr>
            <w:tcW w:w="567"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02</w:t>
            </w:r>
          </w:p>
        </w:tc>
        <w:tc>
          <w:tcPr>
            <w:tcW w:w="709" w:type="dxa"/>
            <w:tcBorders>
              <w:top w:val="nil"/>
              <w:left w:val="nil"/>
              <w:bottom w:val="nil"/>
              <w:right w:val="nil"/>
            </w:tcBorders>
            <w:shd w:val="clear" w:color="auto" w:fill="auto"/>
            <w:vAlign w:val="bottom"/>
            <w:hideMark/>
          </w:tcPr>
          <w:p w:rsidR="00E53A27" w:rsidRPr="00A279BB" w:rsidRDefault="00E53A27" w:rsidP="00A279BB">
            <w:pPr>
              <w:rPr>
                <w:sz w:val="28"/>
                <w:szCs w:val="28"/>
              </w:rPr>
            </w:pPr>
            <w:r w:rsidRPr="00A279BB">
              <w:rPr>
                <w:sz w:val="28"/>
                <w:szCs w:val="28"/>
              </w:rPr>
              <w:t>03</w:t>
            </w:r>
          </w:p>
        </w:tc>
        <w:tc>
          <w:tcPr>
            <w:tcW w:w="1134" w:type="dxa"/>
            <w:tcBorders>
              <w:top w:val="nil"/>
              <w:left w:val="nil"/>
              <w:bottom w:val="nil"/>
              <w:right w:val="nil"/>
            </w:tcBorders>
            <w:shd w:val="clear" w:color="auto" w:fill="auto"/>
            <w:noWrap/>
            <w:vAlign w:val="bottom"/>
            <w:hideMark/>
          </w:tcPr>
          <w:p w:rsidR="00E53A27" w:rsidRPr="00A279BB" w:rsidRDefault="00E53A27" w:rsidP="00A279BB">
            <w:pPr>
              <w:jc w:val="right"/>
              <w:rPr>
                <w:sz w:val="28"/>
                <w:szCs w:val="28"/>
              </w:rPr>
            </w:pPr>
            <w:r w:rsidRPr="00A279BB">
              <w:rPr>
                <w:sz w:val="28"/>
                <w:szCs w:val="28"/>
              </w:rPr>
              <w:t>200,4</w:t>
            </w:r>
          </w:p>
        </w:tc>
        <w:tc>
          <w:tcPr>
            <w:tcW w:w="1417" w:type="dxa"/>
            <w:tcBorders>
              <w:top w:val="nil"/>
              <w:left w:val="nil"/>
              <w:bottom w:val="nil"/>
              <w:right w:val="nil"/>
            </w:tcBorders>
            <w:shd w:val="clear" w:color="auto" w:fill="auto"/>
            <w:vAlign w:val="bottom"/>
            <w:hideMark/>
          </w:tcPr>
          <w:p w:rsidR="00E53A27" w:rsidRPr="00A279BB" w:rsidRDefault="00E53A27" w:rsidP="00A279BB">
            <w:pPr>
              <w:jc w:val="right"/>
              <w:rPr>
                <w:sz w:val="28"/>
                <w:szCs w:val="28"/>
              </w:rPr>
            </w:pPr>
            <w:r w:rsidRPr="00A279BB">
              <w:rPr>
                <w:sz w:val="28"/>
                <w:szCs w:val="28"/>
              </w:rPr>
              <w:t>200,4</w:t>
            </w:r>
          </w:p>
        </w:tc>
        <w:tc>
          <w:tcPr>
            <w:tcW w:w="1559"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c>
          <w:tcPr>
            <w:tcW w:w="1560" w:type="dxa"/>
            <w:tcBorders>
              <w:top w:val="nil"/>
              <w:left w:val="nil"/>
              <w:bottom w:val="nil"/>
              <w:right w:val="nil"/>
            </w:tcBorders>
            <w:shd w:val="clear" w:color="auto" w:fill="auto"/>
            <w:vAlign w:val="bottom"/>
            <w:hideMark/>
          </w:tcPr>
          <w:p w:rsidR="00E53A27" w:rsidRPr="00A279BB" w:rsidRDefault="00E53A27" w:rsidP="00A279BB">
            <w:pPr>
              <w:rPr>
                <w:sz w:val="28"/>
                <w:szCs w:val="28"/>
              </w:rPr>
            </w:pPr>
          </w:p>
        </w:tc>
      </w:tr>
    </w:tbl>
    <w:p w:rsidR="00902B01" w:rsidRDefault="00902B01" w:rsidP="00B04246"/>
    <w:p w:rsidR="00902B01" w:rsidRDefault="00902B01" w:rsidP="00B04246"/>
    <w:p w:rsidR="00902B01" w:rsidRDefault="00902B01" w:rsidP="00B04246">
      <w:pPr>
        <w:sectPr w:rsidR="00902B01" w:rsidSect="00C41506">
          <w:type w:val="continuous"/>
          <w:pgSz w:w="16838" w:h="11906" w:orient="landscape"/>
          <w:pgMar w:top="1134" w:right="567" w:bottom="1134" w:left="1701" w:header="708" w:footer="708" w:gutter="0"/>
          <w:cols w:space="708"/>
          <w:docGrid w:linePitch="360"/>
        </w:sectPr>
      </w:pPr>
    </w:p>
    <w:p w:rsidR="00902B01" w:rsidRPr="005023BF" w:rsidRDefault="00902B01" w:rsidP="00902B01">
      <w:pPr>
        <w:ind w:left="5670"/>
        <w:jc w:val="both"/>
        <w:rPr>
          <w:sz w:val="28"/>
          <w:szCs w:val="28"/>
        </w:rPr>
      </w:pPr>
      <w:r w:rsidRPr="005023BF">
        <w:rPr>
          <w:sz w:val="28"/>
          <w:szCs w:val="28"/>
        </w:rPr>
        <w:lastRenderedPageBreak/>
        <w:t>Приложение 9</w:t>
      </w:r>
    </w:p>
    <w:p w:rsidR="00E3756F" w:rsidRDefault="00902B01" w:rsidP="00902B01">
      <w:pPr>
        <w:ind w:left="5670"/>
        <w:rPr>
          <w:sz w:val="28"/>
          <w:szCs w:val="28"/>
        </w:rPr>
      </w:pPr>
      <w:r w:rsidRPr="005023BF">
        <w:rPr>
          <w:sz w:val="28"/>
          <w:szCs w:val="28"/>
        </w:rPr>
        <w:t xml:space="preserve">к Решению Совета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w:t>
      </w:r>
    </w:p>
    <w:p w:rsidR="00902B01" w:rsidRDefault="00902B01" w:rsidP="00902B01">
      <w:pPr>
        <w:ind w:left="5670"/>
        <w:rPr>
          <w:sz w:val="28"/>
          <w:szCs w:val="28"/>
        </w:rPr>
      </w:pPr>
      <w:r w:rsidRPr="005023BF">
        <w:rPr>
          <w:sz w:val="28"/>
          <w:szCs w:val="28"/>
        </w:rPr>
        <w:t xml:space="preserve">«О бюджете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202</w:t>
      </w:r>
      <w:r w:rsidR="00A279BB">
        <w:rPr>
          <w:sz w:val="28"/>
          <w:szCs w:val="28"/>
        </w:rPr>
        <w:t>1</w:t>
      </w:r>
      <w:r w:rsidRPr="005023BF">
        <w:rPr>
          <w:sz w:val="28"/>
          <w:szCs w:val="28"/>
        </w:rPr>
        <w:t xml:space="preserve"> год»</w:t>
      </w:r>
    </w:p>
    <w:p w:rsidR="004412CC" w:rsidRPr="005023BF" w:rsidRDefault="004412CC" w:rsidP="00902B01">
      <w:pPr>
        <w:ind w:left="5670"/>
        <w:rPr>
          <w:sz w:val="28"/>
          <w:szCs w:val="28"/>
        </w:rPr>
      </w:pPr>
    </w:p>
    <w:tbl>
      <w:tblPr>
        <w:tblW w:w="10349" w:type="dxa"/>
        <w:tblInd w:w="-743" w:type="dxa"/>
        <w:tblLayout w:type="fixed"/>
        <w:tblLook w:val="04A0" w:firstRow="1" w:lastRow="0" w:firstColumn="1" w:lastColumn="0" w:noHBand="0" w:noVBand="1"/>
      </w:tblPr>
      <w:tblGrid>
        <w:gridCol w:w="3119"/>
        <w:gridCol w:w="5812"/>
        <w:gridCol w:w="1418"/>
      </w:tblGrid>
      <w:tr w:rsidR="00A279BB" w:rsidRPr="00A279BB" w:rsidTr="00E64DD4">
        <w:trPr>
          <w:trHeight w:val="57"/>
        </w:trPr>
        <w:tc>
          <w:tcPr>
            <w:tcW w:w="10349" w:type="dxa"/>
            <w:gridSpan w:val="3"/>
            <w:tcBorders>
              <w:top w:val="nil"/>
              <w:left w:val="nil"/>
              <w:bottom w:val="nil"/>
              <w:right w:val="nil"/>
            </w:tcBorders>
            <w:shd w:val="clear" w:color="auto" w:fill="auto"/>
            <w:hideMark/>
          </w:tcPr>
          <w:p w:rsidR="00A279BB" w:rsidRPr="00A279BB" w:rsidRDefault="00A279BB" w:rsidP="00A279BB">
            <w:pPr>
              <w:jc w:val="center"/>
              <w:rPr>
                <w:b/>
                <w:bCs/>
                <w:sz w:val="28"/>
                <w:szCs w:val="28"/>
              </w:rPr>
            </w:pPr>
            <w:r w:rsidRPr="00A279BB">
              <w:rPr>
                <w:b/>
                <w:bCs/>
                <w:sz w:val="28"/>
                <w:szCs w:val="28"/>
              </w:rPr>
              <w:t xml:space="preserve">Источники внутреннего финансирования дефицита бюджета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 xml:space="preserve"> на 2021 год</w:t>
            </w:r>
          </w:p>
        </w:tc>
      </w:tr>
      <w:tr w:rsidR="00A279BB" w:rsidRPr="00A279BB" w:rsidTr="00E64DD4">
        <w:trPr>
          <w:trHeight w:val="187"/>
        </w:trPr>
        <w:tc>
          <w:tcPr>
            <w:tcW w:w="10349" w:type="dxa"/>
            <w:gridSpan w:val="3"/>
            <w:tcBorders>
              <w:top w:val="nil"/>
              <w:left w:val="nil"/>
              <w:bottom w:val="nil"/>
              <w:right w:val="nil"/>
            </w:tcBorders>
            <w:shd w:val="clear" w:color="auto" w:fill="auto"/>
            <w:hideMark/>
          </w:tcPr>
          <w:p w:rsidR="00A279BB" w:rsidRPr="00A279BB" w:rsidRDefault="00A279BB" w:rsidP="00A279BB">
            <w:pPr>
              <w:jc w:val="center"/>
              <w:rPr>
                <w:sz w:val="28"/>
                <w:szCs w:val="28"/>
              </w:rPr>
            </w:pPr>
          </w:p>
        </w:tc>
      </w:tr>
      <w:tr w:rsidR="00A279BB" w:rsidRPr="00A279BB" w:rsidTr="00E64DD4">
        <w:trPr>
          <w:trHeight w:val="57"/>
        </w:trPr>
        <w:tc>
          <w:tcPr>
            <w:tcW w:w="8931" w:type="dxa"/>
            <w:gridSpan w:val="2"/>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 xml:space="preserve">Дефицит (со знаком минус), профицит (со знаком плюс)  бюджета муниципального образования  - </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sz w:val="28"/>
                <w:szCs w:val="28"/>
              </w:rPr>
            </w:pPr>
            <w:r w:rsidRPr="00A279BB">
              <w:rPr>
                <w:sz w:val="28"/>
                <w:szCs w:val="28"/>
              </w:rPr>
              <w:t>0,0</w:t>
            </w:r>
          </w:p>
        </w:tc>
      </w:tr>
      <w:tr w:rsidR="00A279BB" w:rsidRPr="00A279BB" w:rsidTr="00E64DD4">
        <w:trPr>
          <w:trHeight w:val="214"/>
        </w:trPr>
        <w:tc>
          <w:tcPr>
            <w:tcW w:w="8931" w:type="dxa"/>
            <w:gridSpan w:val="2"/>
            <w:tcBorders>
              <w:top w:val="nil"/>
              <w:left w:val="nil"/>
              <w:bottom w:val="nil"/>
              <w:right w:val="nil"/>
            </w:tcBorders>
            <w:shd w:val="clear" w:color="auto" w:fill="auto"/>
            <w:hideMark/>
          </w:tcPr>
          <w:p w:rsidR="00A279BB" w:rsidRPr="00A279BB" w:rsidRDefault="00A279BB" w:rsidP="00A279BB">
            <w:pPr>
              <w:rPr>
                <w:sz w:val="28"/>
                <w:szCs w:val="28"/>
              </w:rPr>
            </w:pPr>
          </w:p>
        </w:tc>
        <w:tc>
          <w:tcPr>
            <w:tcW w:w="1418" w:type="dxa"/>
            <w:tcBorders>
              <w:top w:val="nil"/>
              <w:left w:val="nil"/>
              <w:bottom w:val="nil"/>
              <w:right w:val="nil"/>
            </w:tcBorders>
            <w:shd w:val="clear" w:color="auto" w:fill="auto"/>
            <w:vAlign w:val="bottom"/>
            <w:hideMark/>
          </w:tcPr>
          <w:p w:rsidR="00A279BB" w:rsidRPr="00A279BB" w:rsidRDefault="00A279BB" w:rsidP="00A279BB">
            <w:pPr>
              <w:jc w:val="right"/>
              <w:rPr>
                <w:sz w:val="28"/>
                <w:szCs w:val="28"/>
              </w:rPr>
            </w:pPr>
          </w:p>
        </w:tc>
      </w:tr>
      <w:tr w:rsidR="00A279BB" w:rsidRPr="00A279BB" w:rsidTr="00E64DD4">
        <w:trPr>
          <w:trHeight w:val="57"/>
        </w:trPr>
        <w:tc>
          <w:tcPr>
            <w:tcW w:w="31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Код бюджетной классификации Российской Федерации</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 xml:space="preserve">Наименование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Сумма (тыс. руб.)</w:t>
            </w:r>
          </w:p>
        </w:tc>
      </w:tr>
      <w:tr w:rsidR="00A279BB" w:rsidRPr="00A279BB" w:rsidTr="00E64DD4">
        <w:trPr>
          <w:trHeight w:val="57"/>
        </w:trPr>
        <w:tc>
          <w:tcPr>
            <w:tcW w:w="3119" w:type="dxa"/>
            <w:tcBorders>
              <w:top w:val="nil"/>
              <w:left w:val="single" w:sz="8" w:space="0" w:color="auto"/>
              <w:bottom w:val="single" w:sz="8" w:space="0" w:color="auto"/>
              <w:right w:val="single" w:sz="8" w:space="0" w:color="auto"/>
            </w:tcBorders>
            <w:shd w:val="clear" w:color="auto" w:fill="auto"/>
            <w:hideMark/>
          </w:tcPr>
          <w:p w:rsidR="00A279BB" w:rsidRPr="00A279BB" w:rsidRDefault="00A279BB" w:rsidP="00A279BB">
            <w:pPr>
              <w:jc w:val="center"/>
              <w:rPr>
                <w:sz w:val="28"/>
                <w:szCs w:val="28"/>
              </w:rPr>
            </w:pPr>
            <w:r w:rsidRPr="00A279BB">
              <w:rPr>
                <w:sz w:val="28"/>
                <w:szCs w:val="28"/>
              </w:rPr>
              <w:t>1</w:t>
            </w:r>
          </w:p>
        </w:tc>
        <w:tc>
          <w:tcPr>
            <w:tcW w:w="5812" w:type="dxa"/>
            <w:tcBorders>
              <w:top w:val="nil"/>
              <w:left w:val="nil"/>
              <w:bottom w:val="single" w:sz="8" w:space="0" w:color="auto"/>
              <w:right w:val="single" w:sz="8" w:space="0" w:color="auto"/>
            </w:tcBorders>
            <w:shd w:val="clear" w:color="auto" w:fill="auto"/>
            <w:hideMark/>
          </w:tcPr>
          <w:p w:rsidR="00A279BB" w:rsidRPr="00A279BB" w:rsidRDefault="00A279BB" w:rsidP="00A279BB">
            <w:pPr>
              <w:jc w:val="center"/>
              <w:rPr>
                <w:sz w:val="28"/>
                <w:szCs w:val="28"/>
              </w:rPr>
            </w:pPr>
            <w:r w:rsidRPr="00A279BB">
              <w:rPr>
                <w:sz w:val="28"/>
                <w:szCs w:val="28"/>
              </w:rPr>
              <w:t>2</w:t>
            </w:r>
          </w:p>
        </w:tc>
        <w:tc>
          <w:tcPr>
            <w:tcW w:w="1418" w:type="dxa"/>
            <w:tcBorders>
              <w:top w:val="nil"/>
              <w:left w:val="nil"/>
              <w:bottom w:val="single" w:sz="8" w:space="0" w:color="auto"/>
              <w:right w:val="single" w:sz="8" w:space="0" w:color="auto"/>
            </w:tcBorders>
            <w:shd w:val="clear" w:color="auto" w:fill="auto"/>
            <w:hideMark/>
          </w:tcPr>
          <w:p w:rsidR="00A279BB" w:rsidRPr="00A279BB" w:rsidRDefault="00A279BB" w:rsidP="00A279BB">
            <w:pPr>
              <w:jc w:val="center"/>
              <w:rPr>
                <w:sz w:val="28"/>
                <w:szCs w:val="28"/>
              </w:rPr>
            </w:pPr>
            <w:r w:rsidRPr="00A279BB">
              <w:rPr>
                <w:sz w:val="28"/>
                <w:szCs w:val="28"/>
              </w:rPr>
              <w:t>3</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 xml:space="preserve"> 01 00 00 00 00 0000 000</w:t>
            </w:r>
          </w:p>
        </w:tc>
        <w:tc>
          <w:tcPr>
            <w:tcW w:w="5812"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ИСТОЧНИКИ ВНУТРЕННЕГО ФИНАНСИРОВАНИЯ ДЕФИЦИТОВ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                 -     </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 xml:space="preserve"> 01 05 00 00 00 0000 000</w:t>
            </w:r>
          </w:p>
        </w:tc>
        <w:tc>
          <w:tcPr>
            <w:tcW w:w="5812"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Изменение остатков средств на счетах по учету средств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rPr>
                <w:b/>
                <w:bCs/>
                <w:sz w:val="28"/>
                <w:szCs w:val="28"/>
              </w:rPr>
            </w:pPr>
            <w:r w:rsidRPr="00A279BB">
              <w:rPr>
                <w:b/>
                <w:bCs/>
                <w:sz w:val="28"/>
                <w:szCs w:val="28"/>
              </w:rPr>
              <w:t xml:space="preserve">                 -     </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 xml:space="preserve"> 01 05 00 00 00 0000 500</w:t>
            </w:r>
          </w:p>
        </w:tc>
        <w:tc>
          <w:tcPr>
            <w:tcW w:w="5812"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Увеличение остатков средств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r w:rsidRPr="00A279BB">
              <w:rPr>
                <w:b/>
                <w:bCs/>
                <w:sz w:val="28"/>
                <w:szCs w:val="28"/>
              </w:rPr>
              <w:t>-3 086,1</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 xml:space="preserve"> 01 05 02 00 00 0000 500</w:t>
            </w:r>
          </w:p>
        </w:tc>
        <w:tc>
          <w:tcPr>
            <w:tcW w:w="5812"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Увеличение прочих остатков средств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sz w:val="28"/>
                <w:szCs w:val="28"/>
              </w:rPr>
            </w:pPr>
            <w:r w:rsidRPr="00A279BB">
              <w:rPr>
                <w:sz w:val="28"/>
                <w:szCs w:val="28"/>
              </w:rPr>
              <w:t>-3 086,1</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 xml:space="preserve"> 01 05 02 01 00 0000 510</w:t>
            </w:r>
          </w:p>
        </w:tc>
        <w:tc>
          <w:tcPr>
            <w:tcW w:w="5812"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Увеличение прочих остатков денежных средств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sz w:val="28"/>
                <w:szCs w:val="28"/>
              </w:rPr>
            </w:pPr>
            <w:r w:rsidRPr="00A279BB">
              <w:rPr>
                <w:sz w:val="28"/>
                <w:szCs w:val="28"/>
              </w:rPr>
              <w:t>-3 086,1</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 xml:space="preserve"> 01 05 02 01 10 0000 510</w:t>
            </w:r>
          </w:p>
        </w:tc>
        <w:tc>
          <w:tcPr>
            <w:tcW w:w="5812"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Увеличение прочих остатков денежных средств  бюджетов сельских поселений</w:t>
            </w:r>
          </w:p>
        </w:tc>
        <w:tc>
          <w:tcPr>
            <w:tcW w:w="1418" w:type="dxa"/>
            <w:tcBorders>
              <w:top w:val="nil"/>
              <w:left w:val="nil"/>
              <w:bottom w:val="nil"/>
              <w:right w:val="nil"/>
            </w:tcBorders>
            <w:shd w:val="clear" w:color="auto" w:fill="auto"/>
            <w:noWrap/>
            <w:vAlign w:val="bottom"/>
            <w:hideMark/>
          </w:tcPr>
          <w:p w:rsidR="00A279BB" w:rsidRPr="00A279BB" w:rsidRDefault="00A279BB" w:rsidP="00A279BB">
            <w:pPr>
              <w:jc w:val="center"/>
              <w:rPr>
                <w:sz w:val="28"/>
                <w:szCs w:val="28"/>
              </w:rPr>
            </w:pPr>
            <w:r w:rsidRPr="00A279BB">
              <w:rPr>
                <w:sz w:val="28"/>
                <w:szCs w:val="28"/>
              </w:rPr>
              <w:t>-3 086,1</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 xml:space="preserve"> 01 05 00 00 00 0000 600</w:t>
            </w:r>
          </w:p>
        </w:tc>
        <w:tc>
          <w:tcPr>
            <w:tcW w:w="5812" w:type="dxa"/>
            <w:tcBorders>
              <w:top w:val="nil"/>
              <w:left w:val="nil"/>
              <w:bottom w:val="nil"/>
              <w:right w:val="nil"/>
            </w:tcBorders>
            <w:shd w:val="clear" w:color="auto" w:fill="auto"/>
            <w:hideMark/>
          </w:tcPr>
          <w:p w:rsidR="00A279BB" w:rsidRPr="00A279BB" w:rsidRDefault="00A279BB" w:rsidP="00A279BB">
            <w:pPr>
              <w:rPr>
                <w:b/>
                <w:bCs/>
                <w:sz w:val="28"/>
                <w:szCs w:val="28"/>
              </w:rPr>
            </w:pPr>
            <w:r w:rsidRPr="00A279BB">
              <w:rPr>
                <w:b/>
                <w:bCs/>
                <w:sz w:val="28"/>
                <w:szCs w:val="28"/>
              </w:rPr>
              <w:t>Уменьшение остатков средств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r w:rsidRPr="00A279BB">
              <w:rPr>
                <w:b/>
                <w:bCs/>
                <w:sz w:val="28"/>
                <w:szCs w:val="28"/>
              </w:rPr>
              <w:t>3 086,1</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 xml:space="preserve"> 01 05 02 00 00 0000 600</w:t>
            </w:r>
          </w:p>
        </w:tc>
        <w:tc>
          <w:tcPr>
            <w:tcW w:w="5812"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Уменьшение прочих остатков средств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sz w:val="28"/>
                <w:szCs w:val="28"/>
              </w:rPr>
            </w:pPr>
            <w:r w:rsidRPr="00A279BB">
              <w:rPr>
                <w:sz w:val="28"/>
                <w:szCs w:val="28"/>
              </w:rPr>
              <w:t>3 086,1</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 xml:space="preserve"> 01 05 02 01 00 0000 610</w:t>
            </w:r>
          </w:p>
        </w:tc>
        <w:tc>
          <w:tcPr>
            <w:tcW w:w="5812"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Уменьшение прочих остатков денежных средств бюджетов</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sz w:val="28"/>
                <w:szCs w:val="28"/>
              </w:rPr>
            </w:pPr>
            <w:r w:rsidRPr="00A279BB">
              <w:rPr>
                <w:sz w:val="28"/>
                <w:szCs w:val="28"/>
              </w:rPr>
              <w:t>3 086,1</w:t>
            </w:r>
          </w:p>
        </w:tc>
      </w:tr>
      <w:tr w:rsidR="00A279BB" w:rsidRPr="00A279BB" w:rsidTr="00E64DD4">
        <w:trPr>
          <w:trHeight w:val="57"/>
        </w:trPr>
        <w:tc>
          <w:tcPr>
            <w:tcW w:w="3119"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 xml:space="preserve"> 01 05 02 01 10 0000 610</w:t>
            </w:r>
          </w:p>
        </w:tc>
        <w:tc>
          <w:tcPr>
            <w:tcW w:w="5812" w:type="dxa"/>
            <w:tcBorders>
              <w:top w:val="nil"/>
              <w:left w:val="nil"/>
              <w:bottom w:val="nil"/>
              <w:right w:val="nil"/>
            </w:tcBorders>
            <w:shd w:val="clear" w:color="auto" w:fill="auto"/>
            <w:hideMark/>
          </w:tcPr>
          <w:p w:rsidR="00A279BB" w:rsidRPr="00A279BB" w:rsidRDefault="00A279BB" w:rsidP="00A279BB">
            <w:pPr>
              <w:rPr>
                <w:sz w:val="28"/>
                <w:szCs w:val="28"/>
              </w:rPr>
            </w:pPr>
            <w:r w:rsidRPr="00A279BB">
              <w:rPr>
                <w:sz w:val="28"/>
                <w:szCs w:val="28"/>
              </w:rPr>
              <w:t>Уменьшение прочих остатков денежных средств бюджетов сельских поселений</w:t>
            </w:r>
          </w:p>
        </w:tc>
        <w:tc>
          <w:tcPr>
            <w:tcW w:w="1418" w:type="dxa"/>
            <w:tcBorders>
              <w:top w:val="nil"/>
              <w:left w:val="nil"/>
              <w:bottom w:val="nil"/>
              <w:right w:val="nil"/>
            </w:tcBorders>
            <w:shd w:val="clear" w:color="auto" w:fill="auto"/>
            <w:vAlign w:val="bottom"/>
            <w:hideMark/>
          </w:tcPr>
          <w:p w:rsidR="00A279BB" w:rsidRPr="00A279BB" w:rsidRDefault="00A279BB" w:rsidP="00A279BB">
            <w:pPr>
              <w:jc w:val="center"/>
              <w:rPr>
                <w:sz w:val="28"/>
                <w:szCs w:val="28"/>
              </w:rPr>
            </w:pPr>
            <w:r w:rsidRPr="00A279BB">
              <w:rPr>
                <w:sz w:val="28"/>
                <w:szCs w:val="28"/>
              </w:rPr>
              <w:t>3 086,1</w:t>
            </w:r>
          </w:p>
        </w:tc>
      </w:tr>
    </w:tbl>
    <w:p w:rsidR="008E369E" w:rsidRDefault="008E369E"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p w:rsidR="00F33278" w:rsidRPr="005023BF" w:rsidRDefault="00F33278" w:rsidP="00F33278">
      <w:pPr>
        <w:ind w:left="5670"/>
        <w:jc w:val="both"/>
        <w:rPr>
          <w:sz w:val="28"/>
          <w:szCs w:val="28"/>
        </w:rPr>
      </w:pPr>
      <w:r w:rsidRPr="005023BF">
        <w:rPr>
          <w:sz w:val="28"/>
          <w:szCs w:val="28"/>
        </w:rPr>
        <w:lastRenderedPageBreak/>
        <w:t>Приложение 10</w:t>
      </w:r>
    </w:p>
    <w:p w:rsidR="00E3756F" w:rsidRDefault="00F33278" w:rsidP="00F33278">
      <w:pPr>
        <w:ind w:left="5664"/>
        <w:rPr>
          <w:sz w:val="28"/>
          <w:szCs w:val="28"/>
        </w:rPr>
      </w:pPr>
      <w:r w:rsidRPr="005023BF">
        <w:rPr>
          <w:sz w:val="28"/>
          <w:szCs w:val="28"/>
        </w:rPr>
        <w:t xml:space="preserve">к Решению Совета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w:t>
      </w:r>
    </w:p>
    <w:p w:rsidR="00F33278" w:rsidRDefault="00F33278" w:rsidP="00F33278">
      <w:pPr>
        <w:ind w:left="5664"/>
        <w:rPr>
          <w:sz w:val="28"/>
          <w:szCs w:val="28"/>
        </w:rPr>
      </w:pPr>
      <w:r w:rsidRPr="005023BF">
        <w:rPr>
          <w:sz w:val="28"/>
          <w:szCs w:val="28"/>
        </w:rPr>
        <w:t xml:space="preserve">«О бюджете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202</w:t>
      </w:r>
      <w:r w:rsidR="00A279BB">
        <w:rPr>
          <w:sz w:val="28"/>
          <w:szCs w:val="28"/>
        </w:rPr>
        <w:t>1</w:t>
      </w:r>
      <w:r w:rsidRPr="005023BF">
        <w:rPr>
          <w:sz w:val="28"/>
          <w:szCs w:val="28"/>
        </w:rPr>
        <w:t xml:space="preserve"> год»</w:t>
      </w:r>
    </w:p>
    <w:p w:rsidR="00F33278" w:rsidRDefault="00F33278" w:rsidP="00F33278">
      <w:pPr>
        <w:ind w:left="5664"/>
      </w:pPr>
    </w:p>
    <w:tbl>
      <w:tblPr>
        <w:tblW w:w="10335" w:type="dxa"/>
        <w:tblInd w:w="-601" w:type="dxa"/>
        <w:tblLook w:val="04A0" w:firstRow="1" w:lastRow="0" w:firstColumn="1" w:lastColumn="0" w:noHBand="0" w:noVBand="1"/>
      </w:tblPr>
      <w:tblGrid>
        <w:gridCol w:w="2782"/>
        <w:gridCol w:w="2003"/>
        <w:gridCol w:w="1746"/>
        <w:gridCol w:w="1775"/>
        <w:gridCol w:w="2029"/>
      </w:tblGrid>
      <w:tr w:rsidR="00A279BB" w:rsidRPr="00A279BB" w:rsidTr="00E64DD4">
        <w:trPr>
          <w:trHeight w:val="57"/>
        </w:trPr>
        <w:tc>
          <w:tcPr>
            <w:tcW w:w="10335" w:type="dxa"/>
            <w:gridSpan w:val="5"/>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r w:rsidRPr="00A279BB">
              <w:rPr>
                <w:b/>
                <w:bCs/>
                <w:sz w:val="28"/>
                <w:szCs w:val="28"/>
              </w:rPr>
              <w:t xml:space="preserve">Программа муниципальных внутренних заимствований муниципального образования сельское поселение  </w:t>
            </w:r>
            <w:proofErr w:type="spellStart"/>
            <w:r w:rsidRPr="00A279BB">
              <w:rPr>
                <w:b/>
                <w:bCs/>
                <w:sz w:val="28"/>
                <w:szCs w:val="28"/>
              </w:rPr>
              <w:t>Инчоун</w:t>
            </w:r>
            <w:proofErr w:type="spellEnd"/>
            <w:r w:rsidRPr="00A279BB">
              <w:rPr>
                <w:b/>
                <w:bCs/>
                <w:sz w:val="28"/>
                <w:szCs w:val="28"/>
              </w:rPr>
              <w:t xml:space="preserve"> на 2021 год</w:t>
            </w:r>
          </w:p>
        </w:tc>
      </w:tr>
      <w:tr w:rsidR="00A279BB" w:rsidRPr="00A279BB" w:rsidTr="00E64DD4">
        <w:trPr>
          <w:trHeight w:val="57"/>
        </w:trPr>
        <w:tc>
          <w:tcPr>
            <w:tcW w:w="2782" w:type="dxa"/>
            <w:tcBorders>
              <w:top w:val="nil"/>
              <w:left w:val="nil"/>
              <w:bottom w:val="nil"/>
              <w:right w:val="nil"/>
            </w:tcBorders>
            <w:shd w:val="clear" w:color="auto" w:fill="auto"/>
            <w:noWrap/>
            <w:vAlign w:val="center"/>
            <w:hideMark/>
          </w:tcPr>
          <w:p w:rsidR="00A279BB" w:rsidRPr="00A279BB" w:rsidRDefault="00A279BB" w:rsidP="00A279BB">
            <w:pPr>
              <w:jc w:val="right"/>
              <w:rPr>
                <w:sz w:val="28"/>
                <w:szCs w:val="28"/>
              </w:rPr>
            </w:pPr>
          </w:p>
        </w:tc>
        <w:tc>
          <w:tcPr>
            <w:tcW w:w="2003" w:type="dxa"/>
            <w:tcBorders>
              <w:top w:val="nil"/>
              <w:left w:val="nil"/>
              <w:bottom w:val="nil"/>
              <w:right w:val="nil"/>
            </w:tcBorders>
            <w:shd w:val="clear" w:color="auto" w:fill="auto"/>
            <w:noWrap/>
            <w:vAlign w:val="bottom"/>
            <w:hideMark/>
          </w:tcPr>
          <w:p w:rsidR="00A279BB" w:rsidRPr="00A279BB" w:rsidRDefault="00A279BB" w:rsidP="00A279BB">
            <w:pPr>
              <w:rPr>
                <w:rFonts w:ascii="Arial CYR" w:hAnsi="Arial CYR" w:cs="Arial CYR"/>
                <w:sz w:val="20"/>
              </w:rPr>
            </w:pPr>
          </w:p>
        </w:tc>
        <w:tc>
          <w:tcPr>
            <w:tcW w:w="1746" w:type="dxa"/>
            <w:tcBorders>
              <w:top w:val="nil"/>
              <w:left w:val="nil"/>
              <w:bottom w:val="nil"/>
              <w:right w:val="nil"/>
            </w:tcBorders>
            <w:shd w:val="clear" w:color="auto" w:fill="auto"/>
            <w:noWrap/>
            <w:vAlign w:val="bottom"/>
            <w:hideMark/>
          </w:tcPr>
          <w:p w:rsidR="00A279BB" w:rsidRPr="00A279BB" w:rsidRDefault="00A279BB" w:rsidP="00A279BB">
            <w:pPr>
              <w:rPr>
                <w:rFonts w:ascii="Arial CYR" w:hAnsi="Arial CYR" w:cs="Arial CYR"/>
                <w:sz w:val="20"/>
              </w:rPr>
            </w:pPr>
          </w:p>
        </w:tc>
        <w:tc>
          <w:tcPr>
            <w:tcW w:w="1775" w:type="dxa"/>
            <w:tcBorders>
              <w:top w:val="nil"/>
              <w:left w:val="nil"/>
              <w:bottom w:val="nil"/>
              <w:right w:val="nil"/>
            </w:tcBorders>
            <w:shd w:val="clear" w:color="auto" w:fill="auto"/>
            <w:noWrap/>
            <w:vAlign w:val="bottom"/>
            <w:hideMark/>
          </w:tcPr>
          <w:p w:rsidR="00A279BB" w:rsidRPr="00A279BB" w:rsidRDefault="00A279BB" w:rsidP="00A279BB">
            <w:pPr>
              <w:rPr>
                <w:rFonts w:ascii="Arial CYR" w:hAnsi="Arial CYR" w:cs="Arial CYR"/>
                <w:sz w:val="20"/>
              </w:rPr>
            </w:pPr>
          </w:p>
        </w:tc>
        <w:tc>
          <w:tcPr>
            <w:tcW w:w="2029" w:type="dxa"/>
            <w:tcBorders>
              <w:top w:val="nil"/>
              <w:left w:val="nil"/>
              <w:bottom w:val="nil"/>
              <w:right w:val="nil"/>
            </w:tcBorders>
            <w:shd w:val="clear" w:color="auto" w:fill="auto"/>
            <w:noWrap/>
            <w:vAlign w:val="center"/>
            <w:hideMark/>
          </w:tcPr>
          <w:p w:rsidR="00A279BB" w:rsidRPr="00A279BB" w:rsidRDefault="00A279BB" w:rsidP="00A279BB">
            <w:pPr>
              <w:jc w:val="right"/>
              <w:rPr>
                <w:sz w:val="28"/>
                <w:szCs w:val="28"/>
              </w:rPr>
            </w:pPr>
            <w:r w:rsidRPr="00A279BB">
              <w:rPr>
                <w:sz w:val="28"/>
                <w:szCs w:val="28"/>
              </w:rPr>
              <w:t>(тыс. рублей)</w:t>
            </w:r>
          </w:p>
        </w:tc>
      </w:tr>
      <w:tr w:rsidR="00A279BB" w:rsidRPr="00A279BB" w:rsidTr="00E64DD4">
        <w:trPr>
          <w:trHeight w:val="57"/>
        </w:trPr>
        <w:tc>
          <w:tcPr>
            <w:tcW w:w="27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Обязательства</w:t>
            </w:r>
          </w:p>
        </w:tc>
        <w:tc>
          <w:tcPr>
            <w:tcW w:w="2003" w:type="dxa"/>
            <w:tcBorders>
              <w:top w:val="single" w:sz="8" w:space="0" w:color="auto"/>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 xml:space="preserve">Объем заимствований на 01 января 2021 года </w:t>
            </w:r>
          </w:p>
        </w:tc>
        <w:tc>
          <w:tcPr>
            <w:tcW w:w="1746" w:type="dxa"/>
            <w:tcBorders>
              <w:top w:val="single" w:sz="8" w:space="0" w:color="auto"/>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Объем привлечения в 2021 году</w:t>
            </w:r>
          </w:p>
        </w:tc>
        <w:tc>
          <w:tcPr>
            <w:tcW w:w="1775" w:type="dxa"/>
            <w:tcBorders>
              <w:top w:val="single" w:sz="8" w:space="0" w:color="auto"/>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Объем погашения в 2021 году</w:t>
            </w:r>
          </w:p>
        </w:tc>
        <w:tc>
          <w:tcPr>
            <w:tcW w:w="2029" w:type="dxa"/>
            <w:tcBorders>
              <w:top w:val="single" w:sz="8" w:space="0" w:color="auto"/>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sz w:val="28"/>
                <w:szCs w:val="28"/>
              </w:rPr>
            </w:pPr>
            <w:r w:rsidRPr="00A279BB">
              <w:rPr>
                <w:sz w:val="28"/>
                <w:szCs w:val="28"/>
              </w:rPr>
              <w:t xml:space="preserve">Планируемый объем заимствований на 01 января 2022 года </w:t>
            </w:r>
          </w:p>
        </w:tc>
      </w:tr>
      <w:tr w:rsidR="00A279BB" w:rsidRPr="00A279BB" w:rsidTr="00E64DD4">
        <w:trPr>
          <w:trHeight w:val="57"/>
        </w:trPr>
        <w:tc>
          <w:tcPr>
            <w:tcW w:w="1033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279BB" w:rsidRPr="00A279BB" w:rsidRDefault="00A279BB" w:rsidP="00A279BB">
            <w:pPr>
              <w:jc w:val="center"/>
              <w:rPr>
                <w:sz w:val="28"/>
                <w:szCs w:val="28"/>
              </w:rPr>
            </w:pPr>
            <w:r w:rsidRPr="00A279BB">
              <w:rPr>
                <w:sz w:val="28"/>
                <w:szCs w:val="28"/>
              </w:rPr>
              <w:t>Обязательства, действующие на 1 января 2021 года</w:t>
            </w:r>
          </w:p>
        </w:tc>
      </w:tr>
      <w:tr w:rsidR="00A279BB" w:rsidRPr="00A279BB" w:rsidTr="00E64DD4">
        <w:trPr>
          <w:trHeight w:val="57"/>
        </w:trPr>
        <w:tc>
          <w:tcPr>
            <w:tcW w:w="2782" w:type="dxa"/>
            <w:vMerge w:val="restart"/>
            <w:tcBorders>
              <w:top w:val="nil"/>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both"/>
              <w:rPr>
                <w:sz w:val="28"/>
                <w:szCs w:val="28"/>
              </w:rPr>
            </w:pPr>
            <w:r w:rsidRPr="00A279BB">
              <w:rPr>
                <w:sz w:val="28"/>
                <w:szCs w:val="28"/>
              </w:rPr>
              <w:t>Объем заимствований, всего</w:t>
            </w:r>
          </w:p>
        </w:tc>
        <w:tc>
          <w:tcPr>
            <w:tcW w:w="2003"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46"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75"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2029"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r>
      <w:tr w:rsidR="00A279BB" w:rsidRPr="00A279BB" w:rsidTr="00E64DD4">
        <w:trPr>
          <w:trHeight w:val="57"/>
        </w:trPr>
        <w:tc>
          <w:tcPr>
            <w:tcW w:w="2782" w:type="dxa"/>
            <w:vMerge/>
            <w:tcBorders>
              <w:top w:val="nil"/>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2003"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46"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75"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2029"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r>
      <w:tr w:rsidR="00A279BB" w:rsidRPr="00A279BB" w:rsidTr="00E64DD4">
        <w:trPr>
          <w:trHeight w:val="57"/>
        </w:trPr>
        <w:tc>
          <w:tcPr>
            <w:tcW w:w="2782" w:type="dxa"/>
            <w:tcBorders>
              <w:top w:val="nil"/>
              <w:left w:val="single" w:sz="8" w:space="0" w:color="auto"/>
              <w:bottom w:val="single" w:sz="8" w:space="0" w:color="auto"/>
              <w:right w:val="single" w:sz="8" w:space="0" w:color="auto"/>
            </w:tcBorders>
            <w:shd w:val="clear" w:color="auto" w:fill="auto"/>
            <w:vAlign w:val="center"/>
            <w:hideMark/>
          </w:tcPr>
          <w:p w:rsidR="00A279BB" w:rsidRPr="00A279BB" w:rsidRDefault="00A279BB" w:rsidP="00A279BB">
            <w:pPr>
              <w:jc w:val="both"/>
              <w:rPr>
                <w:sz w:val="28"/>
                <w:szCs w:val="28"/>
              </w:rPr>
            </w:pPr>
            <w:r w:rsidRPr="00A279BB">
              <w:rPr>
                <w:sz w:val="28"/>
                <w:szCs w:val="28"/>
              </w:rPr>
              <w:t>в том числе:</w:t>
            </w:r>
          </w:p>
        </w:tc>
        <w:tc>
          <w:tcPr>
            <w:tcW w:w="2003"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46"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75"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2029"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r>
      <w:tr w:rsidR="00A279BB" w:rsidRPr="00A279BB" w:rsidTr="00E64DD4">
        <w:trPr>
          <w:trHeight w:val="57"/>
        </w:trPr>
        <w:tc>
          <w:tcPr>
            <w:tcW w:w="2782" w:type="dxa"/>
            <w:vMerge w:val="restart"/>
            <w:tcBorders>
              <w:top w:val="nil"/>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both"/>
              <w:rPr>
                <w:sz w:val="28"/>
                <w:szCs w:val="28"/>
              </w:rPr>
            </w:pPr>
            <w:r w:rsidRPr="00A279BB">
              <w:rPr>
                <w:sz w:val="28"/>
                <w:szCs w:val="28"/>
              </w:rPr>
              <w:t>бюджетные кредиты, полученные из окружного бюджета</w:t>
            </w:r>
          </w:p>
        </w:tc>
        <w:tc>
          <w:tcPr>
            <w:tcW w:w="2003"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46"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75"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2029"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r>
      <w:tr w:rsidR="00A279BB" w:rsidRPr="00A279BB" w:rsidTr="00E64DD4">
        <w:trPr>
          <w:trHeight w:val="57"/>
        </w:trPr>
        <w:tc>
          <w:tcPr>
            <w:tcW w:w="2782" w:type="dxa"/>
            <w:vMerge/>
            <w:tcBorders>
              <w:top w:val="nil"/>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2003"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46"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75"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2029"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r>
      <w:tr w:rsidR="00A279BB" w:rsidRPr="00A279BB" w:rsidTr="00E64DD4">
        <w:trPr>
          <w:trHeight w:val="57"/>
        </w:trPr>
        <w:tc>
          <w:tcPr>
            <w:tcW w:w="1033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279BB" w:rsidRPr="00A279BB" w:rsidRDefault="00A279BB" w:rsidP="00A279BB">
            <w:pPr>
              <w:jc w:val="center"/>
              <w:rPr>
                <w:sz w:val="28"/>
                <w:szCs w:val="28"/>
              </w:rPr>
            </w:pPr>
            <w:r w:rsidRPr="00A279BB">
              <w:rPr>
                <w:sz w:val="28"/>
                <w:szCs w:val="28"/>
              </w:rPr>
              <w:t>Обязательства, планируемые в 2021 году</w:t>
            </w:r>
          </w:p>
        </w:tc>
      </w:tr>
      <w:tr w:rsidR="00A279BB" w:rsidRPr="00A279BB" w:rsidTr="00E64DD4">
        <w:trPr>
          <w:trHeight w:val="57"/>
        </w:trPr>
        <w:tc>
          <w:tcPr>
            <w:tcW w:w="2782" w:type="dxa"/>
            <w:vMerge w:val="restart"/>
            <w:tcBorders>
              <w:top w:val="nil"/>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both"/>
              <w:rPr>
                <w:sz w:val="28"/>
                <w:szCs w:val="28"/>
              </w:rPr>
            </w:pPr>
            <w:r w:rsidRPr="00A279BB">
              <w:rPr>
                <w:sz w:val="28"/>
                <w:szCs w:val="28"/>
              </w:rPr>
              <w:t>Объем заимствований, всего</w:t>
            </w:r>
          </w:p>
        </w:tc>
        <w:tc>
          <w:tcPr>
            <w:tcW w:w="2003"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46"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75"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2029"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r>
      <w:tr w:rsidR="00A279BB" w:rsidRPr="00A279BB" w:rsidTr="00E64DD4">
        <w:trPr>
          <w:trHeight w:val="57"/>
        </w:trPr>
        <w:tc>
          <w:tcPr>
            <w:tcW w:w="2782" w:type="dxa"/>
            <w:vMerge/>
            <w:tcBorders>
              <w:top w:val="nil"/>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2003"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46"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75"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2029"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r>
      <w:tr w:rsidR="00A279BB" w:rsidRPr="00A279BB" w:rsidTr="00E64DD4">
        <w:trPr>
          <w:trHeight w:val="57"/>
        </w:trPr>
        <w:tc>
          <w:tcPr>
            <w:tcW w:w="2782" w:type="dxa"/>
            <w:vMerge w:val="restart"/>
            <w:tcBorders>
              <w:top w:val="nil"/>
              <w:left w:val="single" w:sz="8" w:space="0" w:color="auto"/>
              <w:bottom w:val="single" w:sz="8" w:space="0" w:color="000000"/>
              <w:right w:val="single" w:sz="8" w:space="0" w:color="auto"/>
            </w:tcBorders>
            <w:shd w:val="clear" w:color="auto" w:fill="auto"/>
            <w:vAlign w:val="center"/>
            <w:hideMark/>
          </w:tcPr>
          <w:p w:rsidR="00A279BB" w:rsidRPr="00A279BB" w:rsidRDefault="00A279BB" w:rsidP="00A279BB">
            <w:pPr>
              <w:jc w:val="both"/>
              <w:rPr>
                <w:sz w:val="28"/>
                <w:szCs w:val="28"/>
              </w:rPr>
            </w:pPr>
            <w:r w:rsidRPr="00A279BB">
              <w:rPr>
                <w:sz w:val="28"/>
                <w:szCs w:val="28"/>
              </w:rPr>
              <w:t>Итого объем внутренних заимствований</w:t>
            </w:r>
          </w:p>
        </w:tc>
        <w:tc>
          <w:tcPr>
            <w:tcW w:w="2003"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46"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1775"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c>
          <w:tcPr>
            <w:tcW w:w="2029" w:type="dxa"/>
            <w:tcBorders>
              <w:top w:val="nil"/>
              <w:left w:val="nil"/>
              <w:bottom w:val="nil"/>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 </w:t>
            </w:r>
          </w:p>
        </w:tc>
      </w:tr>
      <w:tr w:rsidR="00A279BB" w:rsidRPr="00A279BB" w:rsidTr="00E64DD4">
        <w:trPr>
          <w:trHeight w:val="57"/>
        </w:trPr>
        <w:tc>
          <w:tcPr>
            <w:tcW w:w="2782" w:type="dxa"/>
            <w:vMerge/>
            <w:tcBorders>
              <w:top w:val="nil"/>
              <w:left w:val="single" w:sz="8" w:space="0" w:color="auto"/>
              <w:bottom w:val="single" w:sz="8" w:space="0" w:color="000000"/>
              <w:right w:val="single" w:sz="8" w:space="0" w:color="auto"/>
            </w:tcBorders>
            <w:vAlign w:val="center"/>
            <w:hideMark/>
          </w:tcPr>
          <w:p w:rsidR="00A279BB" w:rsidRPr="00A279BB" w:rsidRDefault="00A279BB" w:rsidP="00A279BB">
            <w:pPr>
              <w:rPr>
                <w:sz w:val="28"/>
                <w:szCs w:val="28"/>
              </w:rPr>
            </w:pPr>
          </w:p>
        </w:tc>
        <w:tc>
          <w:tcPr>
            <w:tcW w:w="2003"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46"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1775"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c>
          <w:tcPr>
            <w:tcW w:w="2029" w:type="dxa"/>
            <w:tcBorders>
              <w:top w:val="nil"/>
              <w:left w:val="nil"/>
              <w:bottom w:val="single" w:sz="8" w:space="0" w:color="auto"/>
              <w:right w:val="single" w:sz="8" w:space="0" w:color="auto"/>
            </w:tcBorders>
            <w:shd w:val="clear" w:color="auto" w:fill="auto"/>
            <w:vAlign w:val="center"/>
            <w:hideMark/>
          </w:tcPr>
          <w:p w:rsidR="00A279BB" w:rsidRPr="00A279BB" w:rsidRDefault="00A279BB" w:rsidP="00A279BB">
            <w:pPr>
              <w:jc w:val="center"/>
              <w:rPr>
                <w:b/>
                <w:bCs/>
                <w:sz w:val="28"/>
                <w:szCs w:val="28"/>
              </w:rPr>
            </w:pPr>
            <w:r w:rsidRPr="00A279BB">
              <w:rPr>
                <w:b/>
                <w:bCs/>
                <w:sz w:val="28"/>
                <w:szCs w:val="28"/>
              </w:rPr>
              <w:t>-</w:t>
            </w:r>
          </w:p>
        </w:tc>
      </w:tr>
    </w:tbl>
    <w:p w:rsidR="00F33278" w:rsidRDefault="00F33278" w:rsidP="00F33278">
      <w:pPr>
        <w:ind w:left="5664"/>
      </w:pPr>
    </w:p>
    <w:p w:rsidR="00F33278" w:rsidRDefault="00F33278"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F33278" w:rsidRPr="005023BF" w:rsidRDefault="00F33278" w:rsidP="00F33278">
      <w:pPr>
        <w:ind w:left="5670"/>
        <w:jc w:val="both"/>
        <w:rPr>
          <w:sz w:val="28"/>
          <w:szCs w:val="28"/>
        </w:rPr>
      </w:pPr>
      <w:r w:rsidRPr="005023BF">
        <w:rPr>
          <w:sz w:val="28"/>
          <w:szCs w:val="28"/>
        </w:rPr>
        <w:lastRenderedPageBreak/>
        <w:t>Приложение 11</w:t>
      </w:r>
    </w:p>
    <w:p w:rsidR="00E3756F" w:rsidRDefault="00F33278" w:rsidP="004412CC">
      <w:pPr>
        <w:ind w:left="5664"/>
        <w:rPr>
          <w:sz w:val="28"/>
          <w:szCs w:val="28"/>
        </w:rPr>
      </w:pPr>
      <w:r w:rsidRPr="005023BF">
        <w:rPr>
          <w:sz w:val="28"/>
          <w:szCs w:val="28"/>
        </w:rPr>
        <w:t xml:space="preserve">к Решению Совета депутатов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w:t>
      </w:r>
    </w:p>
    <w:p w:rsidR="004412CC" w:rsidRDefault="00F33278" w:rsidP="004412CC">
      <w:pPr>
        <w:ind w:left="5664"/>
        <w:rPr>
          <w:sz w:val="28"/>
          <w:szCs w:val="28"/>
        </w:rPr>
      </w:pPr>
      <w:r w:rsidRPr="005023BF">
        <w:rPr>
          <w:sz w:val="28"/>
          <w:szCs w:val="28"/>
        </w:rPr>
        <w:t xml:space="preserve">«О бюджете муниципального образования сельское поселение </w:t>
      </w:r>
      <w:proofErr w:type="spellStart"/>
      <w:r w:rsidRPr="005023BF">
        <w:rPr>
          <w:sz w:val="28"/>
          <w:szCs w:val="28"/>
        </w:rPr>
        <w:t>Инчоун</w:t>
      </w:r>
      <w:proofErr w:type="spellEnd"/>
      <w:r w:rsidRPr="005023BF">
        <w:rPr>
          <w:sz w:val="28"/>
          <w:szCs w:val="28"/>
        </w:rPr>
        <w:t xml:space="preserve"> на </w:t>
      </w:r>
      <w:r>
        <w:rPr>
          <w:sz w:val="28"/>
          <w:szCs w:val="28"/>
        </w:rPr>
        <w:t>202</w:t>
      </w:r>
      <w:r w:rsidR="00A279BB">
        <w:rPr>
          <w:sz w:val="28"/>
          <w:szCs w:val="28"/>
        </w:rPr>
        <w:t>1</w:t>
      </w:r>
      <w:r w:rsidRPr="005023BF">
        <w:rPr>
          <w:sz w:val="28"/>
          <w:szCs w:val="28"/>
        </w:rPr>
        <w:t xml:space="preserve"> год»</w:t>
      </w:r>
    </w:p>
    <w:p w:rsidR="00E64DD4" w:rsidRDefault="00E64DD4" w:rsidP="004412CC">
      <w:pPr>
        <w:ind w:left="5664"/>
        <w:rPr>
          <w:sz w:val="28"/>
          <w:szCs w:val="28"/>
        </w:rPr>
      </w:pPr>
    </w:p>
    <w:tbl>
      <w:tblPr>
        <w:tblW w:w="9780" w:type="dxa"/>
        <w:tblInd w:w="108" w:type="dxa"/>
        <w:tblLayout w:type="fixed"/>
        <w:tblLook w:val="04A0" w:firstRow="1" w:lastRow="0" w:firstColumn="1" w:lastColumn="0" w:noHBand="0" w:noVBand="1"/>
      </w:tblPr>
      <w:tblGrid>
        <w:gridCol w:w="709"/>
        <w:gridCol w:w="880"/>
        <w:gridCol w:w="396"/>
        <w:gridCol w:w="1134"/>
        <w:gridCol w:w="1134"/>
        <w:gridCol w:w="636"/>
        <w:gridCol w:w="73"/>
        <w:gridCol w:w="163"/>
        <w:gridCol w:w="545"/>
        <w:gridCol w:w="520"/>
        <w:gridCol w:w="236"/>
        <w:gridCol w:w="662"/>
        <w:gridCol w:w="417"/>
        <w:gridCol w:w="8"/>
        <w:gridCol w:w="228"/>
        <w:gridCol w:w="236"/>
        <w:gridCol w:w="150"/>
        <w:gridCol w:w="237"/>
        <w:gridCol w:w="1275"/>
        <w:gridCol w:w="141"/>
      </w:tblGrid>
      <w:tr w:rsidR="00F33278" w:rsidRPr="00F33278" w:rsidTr="00E64DD4">
        <w:trPr>
          <w:gridAfter w:val="1"/>
          <w:wAfter w:w="141" w:type="dxa"/>
          <w:trHeight w:val="57"/>
        </w:trPr>
        <w:tc>
          <w:tcPr>
            <w:tcW w:w="9639" w:type="dxa"/>
            <w:gridSpan w:val="19"/>
            <w:tcBorders>
              <w:top w:val="nil"/>
              <w:left w:val="nil"/>
              <w:bottom w:val="nil"/>
              <w:right w:val="nil"/>
            </w:tcBorders>
            <w:shd w:val="clear" w:color="auto" w:fill="auto"/>
            <w:vAlign w:val="center"/>
            <w:hideMark/>
          </w:tcPr>
          <w:p w:rsidR="00F33278" w:rsidRPr="00F33278" w:rsidRDefault="00F33278" w:rsidP="00A279BB">
            <w:pPr>
              <w:jc w:val="center"/>
              <w:rPr>
                <w:b/>
                <w:bCs/>
                <w:sz w:val="28"/>
                <w:szCs w:val="28"/>
              </w:rPr>
            </w:pPr>
            <w:r w:rsidRPr="00F33278">
              <w:rPr>
                <w:b/>
                <w:bCs/>
                <w:sz w:val="28"/>
                <w:szCs w:val="28"/>
              </w:rPr>
              <w:t xml:space="preserve">Программа муниципальных гарантий муниципального образования сельское поселение </w:t>
            </w:r>
            <w:proofErr w:type="spellStart"/>
            <w:r w:rsidRPr="00F33278">
              <w:rPr>
                <w:b/>
                <w:bCs/>
                <w:sz w:val="28"/>
                <w:szCs w:val="28"/>
              </w:rPr>
              <w:t>Инчоун</w:t>
            </w:r>
            <w:proofErr w:type="spellEnd"/>
            <w:r w:rsidRPr="00F33278">
              <w:rPr>
                <w:b/>
                <w:bCs/>
                <w:sz w:val="28"/>
                <w:szCs w:val="28"/>
              </w:rPr>
              <w:t xml:space="preserve"> на 202</w:t>
            </w:r>
            <w:r w:rsidR="00A279BB">
              <w:rPr>
                <w:b/>
                <w:bCs/>
                <w:sz w:val="28"/>
                <w:szCs w:val="28"/>
              </w:rPr>
              <w:t>1</w:t>
            </w:r>
            <w:r w:rsidRPr="00F33278">
              <w:rPr>
                <w:b/>
                <w:bCs/>
                <w:sz w:val="28"/>
                <w:szCs w:val="28"/>
              </w:rPr>
              <w:t xml:space="preserve"> год </w:t>
            </w:r>
          </w:p>
        </w:tc>
      </w:tr>
      <w:tr w:rsidR="00F33278" w:rsidRPr="00F33278" w:rsidTr="00E64DD4">
        <w:trPr>
          <w:trHeight w:val="57"/>
        </w:trPr>
        <w:tc>
          <w:tcPr>
            <w:tcW w:w="1589" w:type="dxa"/>
            <w:gridSpan w:val="2"/>
            <w:tcBorders>
              <w:top w:val="nil"/>
              <w:left w:val="nil"/>
              <w:bottom w:val="nil"/>
              <w:right w:val="nil"/>
            </w:tcBorders>
            <w:shd w:val="clear" w:color="auto" w:fill="auto"/>
            <w:noWrap/>
            <w:vAlign w:val="bottom"/>
            <w:hideMark/>
          </w:tcPr>
          <w:p w:rsidR="00F33278" w:rsidRPr="00F33278" w:rsidRDefault="00F33278" w:rsidP="00F33278">
            <w:pPr>
              <w:rPr>
                <w:b/>
                <w:bCs/>
                <w:sz w:val="28"/>
                <w:szCs w:val="28"/>
              </w:rPr>
            </w:pPr>
          </w:p>
        </w:tc>
        <w:tc>
          <w:tcPr>
            <w:tcW w:w="1530" w:type="dxa"/>
            <w:gridSpan w:val="2"/>
            <w:tcBorders>
              <w:top w:val="nil"/>
              <w:left w:val="nil"/>
              <w:bottom w:val="nil"/>
              <w:right w:val="nil"/>
            </w:tcBorders>
            <w:shd w:val="clear" w:color="auto" w:fill="auto"/>
            <w:noWrap/>
            <w:vAlign w:val="bottom"/>
            <w:hideMark/>
          </w:tcPr>
          <w:p w:rsidR="00F33278" w:rsidRPr="00F33278" w:rsidRDefault="00F33278" w:rsidP="00F33278">
            <w:pPr>
              <w:rPr>
                <w:b/>
                <w:bCs/>
                <w:sz w:val="28"/>
                <w:szCs w:val="28"/>
              </w:rPr>
            </w:pPr>
          </w:p>
        </w:tc>
        <w:tc>
          <w:tcPr>
            <w:tcW w:w="1770" w:type="dxa"/>
            <w:gridSpan w:val="2"/>
            <w:tcBorders>
              <w:top w:val="nil"/>
              <w:left w:val="nil"/>
              <w:bottom w:val="nil"/>
              <w:right w:val="nil"/>
            </w:tcBorders>
            <w:shd w:val="clear" w:color="auto" w:fill="auto"/>
            <w:noWrap/>
            <w:vAlign w:val="bottom"/>
            <w:hideMark/>
          </w:tcPr>
          <w:p w:rsidR="00F33278" w:rsidRPr="00F33278" w:rsidRDefault="00F33278" w:rsidP="00F33278">
            <w:pPr>
              <w:rPr>
                <w:b/>
                <w:bCs/>
                <w:sz w:val="28"/>
                <w:szCs w:val="28"/>
              </w:rPr>
            </w:pPr>
          </w:p>
        </w:tc>
        <w:tc>
          <w:tcPr>
            <w:tcW w:w="236" w:type="dxa"/>
            <w:gridSpan w:val="2"/>
            <w:tcBorders>
              <w:top w:val="nil"/>
              <w:left w:val="nil"/>
              <w:bottom w:val="nil"/>
              <w:right w:val="nil"/>
            </w:tcBorders>
            <w:shd w:val="clear" w:color="auto" w:fill="auto"/>
            <w:noWrap/>
            <w:vAlign w:val="bottom"/>
            <w:hideMark/>
          </w:tcPr>
          <w:p w:rsidR="00F33278" w:rsidRPr="00F33278" w:rsidRDefault="00F33278" w:rsidP="00F33278">
            <w:pPr>
              <w:rPr>
                <w:b/>
                <w:bCs/>
                <w:sz w:val="28"/>
                <w:szCs w:val="28"/>
              </w:rPr>
            </w:pPr>
          </w:p>
        </w:tc>
        <w:tc>
          <w:tcPr>
            <w:tcW w:w="2380" w:type="dxa"/>
            <w:gridSpan w:val="5"/>
            <w:tcBorders>
              <w:top w:val="nil"/>
              <w:left w:val="nil"/>
              <w:bottom w:val="nil"/>
              <w:right w:val="nil"/>
            </w:tcBorders>
            <w:shd w:val="clear" w:color="auto" w:fill="auto"/>
            <w:noWrap/>
            <w:vAlign w:val="bottom"/>
            <w:hideMark/>
          </w:tcPr>
          <w:p w:rsidR="00F33278" w:rsidRPr="00F33278" w:rsidRDefault="00F33278" w:rsidP="00F33278">
            <w:pPr>
              <w:rPr>
                <w:b/>
                <w:bCs/>
                <w:sz w:val="28"/>
                <w:szCs w:val="28"/>
              </w:rPr>
            </w:pPr>
          </w:p>
        </w:tc>
        <w:tc>
          <w:tcPr>
            <w:tcW w:w="236" w:type="dxa"/>
            <w:gridSpan w:val="2"/>
            <w:tcBorders>
              <w:top w:val="nil"/>
              <w:left w:val="nil"/>
              <w:bottom w:val="nil"/>
              <w:right w:val="nil"/>
            </w:tcBorders>
            <w:shd w:val="clear" w:color="auto" w:fill="auto"/>
            <w:noWrap/>
            <w:vAlign w:val="bottom"/>
            <w:hideMark/>
          </w:tcPr>
          <w:p w:rsidR="00F33278" w:rsidRPr="00F33278" w:rsidRDefault="00F33278" w:rsidP="00F33278">
            <w:pPr>
              <w:rPr>
                <w:b/>
                <w:bCs/>
                <w:sz w:val="28"/>
                <w:szCs w:val="28"/>
              </w:rPr>
            </w:pPr>
          </w:p>
        </w:tc>
        <w:tc>
          <w:tcPr>
            <w:tcW w:w="623" w:type="dxa"/>
            <w:gridSpan w:val="3"/>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c>
          <w:tcPr>
            <w:tcW w:w="1416" w:type="dxa"/>
            <w:gridSpan w:val="2"/>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r>
      <w:tr w:rsidR="00F33278" w:rsidRPr="00F33278" w:rsidTr="00E64DD4">
        <w:trPr>
          <w:gridAfter w:val="1"/>
          <w:wAfter w:w="141" w:type="dxa"/>
          <w:trHeight w:val="57"/>
        </w:trPr>
        <w:tc>
          <w:tcPr>
            <w:tcW w:w="9639" w:type="dxa"/>
            <w:gridSpan w:val="19"/>
            <w:tcBorders>
              <w:top w:val="nil"/>
              <w:left w:val="nil"/>
              <w:bottom w:val="nil"/>
              <w:right w:val="nil"/>
            </w:tcBorders>
            <w:shd w:val="clear" w:color="auto" w:fill="auto"/>
            <w:vAlign w:val="center"/>
            <w:hideMark/>
          </w:tcPr>
          <w:p w:rsidR="00F33278" w:rsidRPr="00F33278" w:rsidRDefault="00F33278" w:rsidP="00A279BB">
            <w:pPr>
              <w:jc w:val="center"/>
              <w:rPr>
                <w:b/>
                <w:bCs/>
                <w:sz w:val="28"/>
                <w:szCs w:val="28"/>
              </w:rPr>
            </w:pPr>
            <w:r w:rsidRPr="00F33278">
              <w:rPr>
                <w:b/>
                <w:bCs/>
                <w:sz w:val="28"/>
                <w:szCs w:val="28"/>
              </w:rPr>
              <w:t xml:space="preserve">1.1. Перечень подлежащих предоставлению муниципальных гарантий муниципального образования сельское поселение </w:t>
            </w:r>
            <w:proofErr w:type="spellStart"/>
            <w:r w:rsidRPr="00F33278">
              <w:rPr>
                <w:b/>
                <w:bCs/>
                <w:sz w:val="28"/>
                <w:szCs w:val="28"/>
              </w:rPr>
              <w:t>Инчоун</w:t>
            </w:r>
            <w:proofErr w:type="spellEnd"/>
            <w:r w:rsidRPr="00F33278">
              <w:rPr>
                <w:b/>
                <w:bCs/>
                <w:sz w:val="28"/>
                <w:szCs w:val="28"/>
              </w:rPr>
              <w:t xml:space="preserve"> в 202</w:t>
            </w:r>
            <w:r w:rsidR="00A279BB">
              <w:rPr>
                <w:b/>
                <w:bCs/>
                <w:sz w:val="28"/>
                <w:szCs w:val="28"/>
              </w:rPr>
              <w:t>1</w:t>
            </w:r>
            <w:r w:rsidRPr="00F33278">
              <w:rPr>
                <w:b/>
                <w:bCs/>
                <w:sz w:val="28"/>
                <w:szCs w:val="28"/>
              </w:rPr>
              <w:t xml:space="preserve"> году</w:t>
            </w:r>
          </w:p>
        </w:tc>
      </w:tr>
      <w:tr w:rsidR="00F33278" w:rsidRPr="00F33278" w:rsidTr="00E64DD4">
        <w:trPr>
          <w:gridAfter w:val="1"/>
          <w:wAfter w:w="141" w:type="dxa"/>
          <w:trHeight w:val="57"/>
        </w:trPr>
        <w:tc>
          <w:tcPr>
            <w:tcW w:w="709" w:type="dxa"/>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c>
          <w:tcPr>
            <w:tcW w:w="1276" w:type="dxa"/>
            <w:gridSpan w:val="2"/>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c>
          <w:tcPr>
            <w:tcW w:w="1134" w:type="dxa"/>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c>
          <w:tcPr>
            <w:tcW w:w="1843" w:type="dxa"/>
            <w:gridSpan w:val="3"/>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c>
          <w:tcPr>
            <w:tcW w:w="1228" w:type="dxa"/>
            <w:gridSpan w:val="3"/>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c>
          <w:tcPr>
            <w:tcW w:w="236" w:type="dxa"/>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c>
          <w:tcPr>
            <w:tcW w:w="662" w:type="dxa"/>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c>
          <w:tcPr>
            <w:tcW w:w="2551" w:type="dxa"/>
            <w:gridSpan w:val="7"/>
            <w:tcBorders>
              <w:top w:val="nil"/>
              <w:left w:val="nil"/>
              <w:bottom w:val="nil"/>
              <w:right w:val="nil"/>
            </w:tcBorders>
            <w:shd w:val="clear" w:color="auto" w:fill="auto"/>
            <w:vAlign w:val="center"/>
            <w:hideMark/>
          </w:tcPr>
          <w:p w:rsidR="00F33278" w:rsidRPr="00F33278" w:rsidRDefault="00F33278" w:rsidP="00F33278">
            <w:pPr>
              <w:jc w:val="center"/>
              <w:rPr>
                <w:b/>
                <w:bCs/>
                <w:sz w:val="28"/>
                <w:szCs w:val="28"/>
              </w:rPr>
            </w:pPr>
          </w:p>
        </w:tc>
      </w:tr>
      <w:tr w:rsidR="00F33278" w:rsidRPr="00F33278" w:rsidTr="00E64DD4">
        <w:trPr>
          <w:gridAfter w:val="1"/>
          <w:wAfter w:w="141" w:type="dxa"/>
          <w:trHeight w:val="57"/>
        </w:trPr>
        <w:tc>
          <w:tcPr>
            <w:tcW w:w="709" w:type="dxa"/>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276" w:type="dxa"/>
            <w:gridSpan w:val="2"/>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134" w:type="dxa"/>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843" w:type="dxa"/>
            <w:gridSpan w:val="3"/>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228" w:type="dxa"/>
            <w:gridSpan w:val="3"/>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236" w:type="dxa"/>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662" w:type="dxa"/>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c>
          <w:tcPr>
            <w:tcW w:w="2551" w:type="dxa"/>
            <w:gridSpan w:val="7"/>
            <w:tcBorders>
              <w:top w:val="nil"/>
              <w:left w:val="nil"/>
              <w:bottom w:val="nil"/>
              <w:right w:val="nil"/>
            </w:tcBorders>
            <w:shd w:val="clear" w:color="auto" w:fill="auto"/>
            <w:noWrap/>
            <w:vAlign w:val="bottom"/>
            <w:hideMark/>
          </w:tcPr>
          <w:p w:rsidR="00F33278" w:rsidRPr="00F33278" w:rsidRDefault="00F33278" w:rsidP="00F33278">
            <w:pPr>
              <w:jc w:val="right"/>
              <w:rPr>
                <w:sz w:val="28"/>
                <w:szCs w:val="28"/>
              </w:rPr>
            </w:pPr>
            <w:r w:rsidRPr="00F33278">
              <w:rPr>
                <w:sz w:val="28"/>
                <w:szCs w:val="28"/>
              </w:rPr>
              <w:t>(тыс. рублей)</w:t>
            </w:r>
          </w:p>
        </w:tc>
      </w:tr>
      <w:tr w:rsidR="00F33278" w:rsidRPr="00F33278" w:rsidTr="00E64DD4">
        <w:trPr>
          <w:gridAfter w:val="1"/>
          <w:wAfter w:w="141" w:type="dxa"/>
          <w:trHeight w:val="57"/>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 xml:space="preserve">№ </w:t>
            </w:r>
            <w:proofErr w:type="gramStart"/>
            <w:r w:rsidRPr="00F33278">
              <w:rPr>
                <w:sz w:val="28"/>
                <w:szCs w:val="28"/>
              </w:rPr>
              <w:t>п</w:t>
            </w:r>
            <w:proofErr w:type="gramEnd"/>
            <w:r w:rsidRPr="00F33278">
              <w:rPr>
                <w:sz w:val="28"/>
                <w:szCs w:val="28"/>
              </w:rPr>
              <w:t>/п</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Цель гарантирования</w:t>
            </w:r>
          </w:p>
        </w:tc>
        <w:tc>
          <w:tcPr>
            <w:tcW w:w="1134" w:type="dxa"/>
            <w:tcBorders>
              <w:top w:val="single" w:sz="4" w:space="0" w:color="auto"/>
              <w:left w:val="nil"/>
              <w:bottom w:val="single" w:sz="4" w:space="0" w:color="auto"/>
              <w:right w:val="single" w:sz="4" w:space="0" w:color="auto"/>
            </w:tcBorders>
            <w:shd w:val="clear" w:color="auto" w:fill="auto"/>
            <w:hideMark/>
          </w:tcPr>
          <w:p w:rsidR="00F33278" w:rsidRPr="00F33278" w:rsidRDefault="00F33278" w:rsidP="00F33278">
            <w:pPr>
              <w:ind w:firstLine="34"/>
              <w:jc w:val="center"/>
              <w:rPr>
                <w:sz w:val="28"/>
                <w:szCs w:val="28"/>
              </w:rPr>
            </w:pPr>
            <w:r w:rsidRPr="00F33278">
              <w:rPr>
                <w:sz w:val="28"/>
                <w:szCs w:val="28"/>
              </w:rPr>
              <w:t>Категория и (или) наименование принципала</w:t>
            </w:r>
          </w:p>
        </w:tc>
        <w:tc>
          <w:tcPr>
            <w:tcW w:w="1134" w:type="dxa"/>
            <w:tcBorders>
              <w:top w:val="single" w:sz="4" w:space="0" w:color="auto"/>
              <w:left w:val="nil"/>
              <w:bottom w:val="single" w:sz="4" w:space="0" w:color="auto"/>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Сумма гарантирования</w:t>
            </w:r>
          </w:p>
        </w:tc>
        <w:tc>
          <w:tcPr>
            <w:tcW w:w="1417" w:type="dxa"/>
            <w:gridSpan w:val="4"/>
            <w:tcBorders>
              <w:top w:val="single" w:sz="4" w:space="0" w:color="auto"/>
              <w:left w:val="nil"/>
              <w:bottom w:val="single" w:sz="4" w:space="0" w:color="auto"/>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Наличие права регрессного требования</w:t>
            </w:r>
          </w:p>
        </w:tc>
        <w:tc>
          <w:tcPr>
            <w:tcW w:w="1843" w:type="dxa"/>
            <w:gridSpan w:val="5"/>
            <w:tcBorders>
              <w:top w:val="single" w:sz="4" w:space="0" w:color="auto"/>
              <w:left w:val="nil"/>
              <w:bottom w:val="single" w:sz="4" w:space="0" w:color="auto"/>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Проверка финансового состояния принципала</w:t>
            </w:r>
          </w:p>
        </w:tc>
        <w:tc>
          <w:tcPr>
            <w:tcW w:w="2126" w:type="dxa"/>
            <w:gridSpan w:val="5"/>
            <w:tcBorders>
              <w:top w:val="single" w:sz="4" w:space="0" w:color="auto"/>
              <w:left w:val="nil"/>
              <w:bottom w:val="single" w:sz="4" w:space="0" w:color="auto"/>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 xml:space="preserve">Иные условия предоставления и исполнения муниципальных гарантий муниципального образования сельское поселение </w:t>
            </w:r>
            <w:proofErr w:type="spellStart"/>
            <w:r w:rsidRPr="00F33278">
              <w:rPr>
                <w:sz w:val="28"/>
                <w:szCs w:val="28"/>
              </w:rPr>
              <w:t>Инчоун</w:t>
            </w:r>
            <w:proofErr w:type="spellEnd"/>
          </w:p>
        </w:tc>
      </w:tr>
      <w:tr w:rsidR="00F33278" w:rsidRPr="00F33278" w:rsidTr="00E64DD4">
        <w:trPr>
          <w:gridAfter w:val="1"/>
          <w:wAfter w:w="141" w:type="dxa"/>
          <w:trHeight w:val="5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33278" w:rsidRPr="00F33278" w:rsidRDefault="00F33278" w:rsidP="00F33278">
            <w:pPr>
              <w:jc w:val="center"/>
              <w:rPr>
                <w:sz w:val="28"/>
                <w:szCs w:val="28"/>
              </w:rPr>
            </w:pPr>
            <w:r w:rsidRPr="00F33278">
              <w:rPr>
                <w:sz w:val="28"/>
                <w:szCs w:val="28"/>
              </w:rPr>
              <w:t>1</w:t>
            </w:r>
          </w:p>
        </w:tc>
        <w:tc>
          <w:tcPr>
            <w:tcW w:w="1276" w:type="dxa"/>
            <w:gridSpan w:val="2"/>
            <w:tcBorders>
              <w:top w:val="nil"/>
              <w:left w:val="nil"/>
              <w:bottom w:val="single" w:sz="4" w:space="0" w:color="auto"/>
              <w:right w:val="single" w:sz="4" w:space="0" w:color="auto"/>
            </w:tcBorders>
            <w:shd w:val="clear" w:color="auto" w:fill="auto"/>
            <w:vAlign w:val="center"/>
            <w:hideMark/>
          </w:tcPr>
          <w:p w:rsidR="00F33278" w:rsidRPr="00F33278" w:rsidRDefault="00F33278" w:rsidP="00F33278">
            <w:pPr>
              <w:jc w:val="center"/>
              <w:rPr>
                <w:sz w:val="28"/>
                <w:szCs w:val="28"/>
              </w:rPr>
            </w:pPr>
            <w:r w:rsidRPr="00F33278">
              <w:rPr>
                <w:sz w:val="28"/>
                <w:szCs w:val="28"/>
              </w:rPr>
              <w:t>2</w:t>
            </w:r>
          </w:p>
        </w:tc>
        <w:tc>
          <w:tcPr>
            <w:tcW w:w="1134" w:type="dxa"/>
            <w:tcBorders>
              <w:top w:val="nil"/>
              <w:left w:val="nil"/>
              <w:bottom w:val="single" w:sz="4" w:space="0" w:color="auto"/>
              <w:right w:val="single" w:sz="4" w:space="0" w:color="auto"/>
            </w:tcBorders>
            <w:shd w:val="clear" w:color="auto" w:fill="auto"/>
            <w:vAlign w:val="center"/>
            <w:hideMark/>
          </w:tcPr>
          <w:p w:rsidR="00F33278" w:rsidRPr="00F33278" w:rsidRDefault="00F33278" w:rsidP="00F33278">
            <w:pPr>
              <w:jc w:val="center"/>
              <w:rPr>
                <w:sz w:val="28"/>
                <w:szCs w:val="28"/>
              </w:rPr>
            </w:pPr>
            <w:r w:rsidRPr="00F33278">
              <w:rPr>
                <w:sz w:val="28"/>
                <w:szCs w:val="28"/>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33278" w:rsidRPr="00F33278" w:rsidRDefault="00F33278" w:rsidP="00F33278">
            <w:pPr>
              <w:jc w:val="center"/>
              <w:rPr>
                <w:sz w:val="28"/>
                <w:szCs w:val="28"/>
              </w:rPr>
            </w:pPr>
            <w:r w:rsidRPr="00F33278">
              <w:rPr>
                <w:sz w:val="28"/>
                <w:szCs w:val="28"/>
              </w:rPr>
              <w:t>4</w:t>
            </w:r>
          </w:p>
        </w:tc>
        <w:tc>
          <w:tcPr>
            <w:tcW w:w="1417" w:type="dxa"/>
            <w:gridSpan w:val="4"/>
            <w:tcBorders>
              <w:top w:val="nil"/>
              <w:left w:val="nil"/>
              <w:bottom w:val="single" w:sz="4" w:space="0" w:color="auto"/>
              <w:right w:val="single" w:sz="4" w:space="0" w:color="auto"/>
            </w:tcBorders>
            <w:shd w:val="clear" w:color="auto" w:fill="auto"/>
            <w:vAlign w:val="center"/>
            <w:hideMark/>
          </w:tcPr>
          <w:p w:rsidR="00F33278" w:rsidRPr="00F33278" w:rsidRDefault="00F33278" w:rsidP="00F33278">
            <w:pPr>
              <w:jc w:val="center"/>
              <w:rPr>
                <w:sz w:val="28"/>
                <w:szCs w:val="28"/>
              </w:rPr>
            </w:pPr>
            <w:r w:rsidRPr="00F33278">
              <w:rPr>
                <w:sz w:val="28"/>
                <w:szCs w:val="28"/>
              </w:rPr>
              <w:t>5</w:t>
            </w:r>
          </w:p>
        </w:tc>
        <w:tc>
          <w:tcPr>
            <w:tcW w:w="1843" w:type="dxa"/>
            <w:gridSpan w:val="5"/>
            <w:tcBorders>
              <w:top w:val="nil"/>
              <w:left w:val="nil"/>
              <w:bottom w:val="single" w:sz="4" w:space="0" w:color="auto"/>
              <w:right w:val="single" w:sz="4" w:space="0" w:color="auto"/>
            </w:tcBorders>
            <w:shd w:val="clear" w:color="auto" w:fill="auto"/>
            <w:vAlign w:val="center"/>
            <w:hideMark/>
          </w:tcPr>
          <w:p w:rsidR="00F33278" w:rsidRPr="00F33278" w:rsidRDefault="00F33278" w:rsidP="00F33278">
            <w:pPr>
              <w:jc w:val="center"/>
              <w:rPr>
                <w:sz w:val="28"/>
                <w:szCs w:val="28"/>
              </w:rPr>
            </w:pPr>
            <w:r w:rsidRPr="00F33278">
              <w:rPr>
                <w:sz w:val="28"/>
                <w:szCs w:val="28"/>
              </w:rPr>
              <w:t>6</w:t>
            </w:r>
          </w:p>
        </w:tc>
        <w:tc>
          <w:tcPr>
            <w:tcW w:w="2126" w:type="dxa"/>
            <w:gridSpan w:val="5"/>
            <w:tcBorders>
              <w:top w:val="nil"/>
              <w:left w:val="nil"/>
              <w:bottom w:val="single" w:sz="4" w:space="0" w:color="auto"/>
              <w:right w:val="single" w:sz="4" w:space="0" w:color="auto"/>
            </w:tcBorders>
            <w:shd w:val="clear" w:color="auto" w:fill="auto"/>
            <w:vAlign w:val="center"/>
            <w:hideMark/>
          </w:tcPr>
          <w:p w:rsidR="00F33278" w:rsidRPr="00F33278" w:rsidRDefault="00F33278" w:rsidP="00F33278">
            <w:pPr>
              <w:jc w:val="center"/>
              <w:rPr>
                <w:sz w:val="28"/>
                <w:szCs w:val="28"/>
              </w:rPr>
            </w:pPr>
            <w:r w:rsidRPr="00F33278">
              <w:rPr>
                <w:sz w:val="28"/>
                <w:szCs w:val="28"/>
              </w:rPr>
              <w:t>7</w:t>
            </w:r>
          </w:p>
        </w:tc>
      </w:tr>
      <w:tr w:rsidR="00F33278" w:rsidRPr="00F33278" w:rsidTr="00E64DD4">
        <w:trPr>
          <w:gridAfter w:val="1"/>
          <w:wAfter w:w="141" w:type="dxa"/>
          <w:trHeight w:val="57"/>
        </w:trPr>
        <w:tc>
          <w:tcPr>
            <w:tcW w:w="709" w:type="dxa"/>
            <w:tcBorders>
              <w:top w:val="nil"/>
              <w:left w:val="single" w:sz="4" w:space="0" w:color="auto"/>
              <w:bottom w:val="nil"/>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1.</w:t>
            </w:r>
          </w:p>
        </w:tc>
        <w:tc>
          <w:tcPr>
            <w:tcW w:w="1276" w:type="dxa"/>
            <w:gridSpan w:val="2"/>
            <w:tcBorders>
              <w:top w:val="nil"/>
              <w:left w:val="nil"/>
              <w:bottom w:val="nil"/>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w:t>
            </w:r>
          </w:p>
        </w:tc>
        <w:tc>
          <w:tcPr>
            <w:tcW w:w="1134" w:type="dxa"/>
            <w:tcBorders>
              <w:top w:val="nil"/>
              <w:left w:val="nil"/>
              <w:bottom w:val="nil"/>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w:t>
            </w:r>
          </w:p>
        </w:tc>
        <w:tc>
          <w:tcPr>
            <w:tcW w:w="1134" w:type="dxa"/>
            <w:tcBorders>
              <w:top w:val="single" w:sz="4" w:space="0" w:color="auto"/>
              <w:left w:val="nil"/>
              <w:bottom w:val="single" w:sz="4" w:space="0" w:color="auto"/>
              <w:right w:val="single" w:sz="4" w:space="0" w:color="000000"/>
            </w:tcBorders>
            <w:shd w:val="clear" w:color="auto" w:fill="auto"/>
            <w:hideMark/>
          </w:tcPr>
          <w:p w:rsidR="00F33278" w:rsidRPr="00F33278" w:rsidRDefault="00F33278" w:rsidP="00F33278">
            <w:pPr>
              <w:jc w:val="center"/>
              <w:rPr>
                <w:sz w:val="28"/>
                <w:szCs w:val="28"/>
              </w:rPr>
            </w:pPr>
            <w:r w:rsidRPr="00F33278">
              <w:rPr>
                <w:sz w:val="28"/>
                <w:szCs w:val="28"/>
              </w:rPr>
              <w:t>-</w:t>
            </w:r>
          </w:p>
        </w:tc>
        <w:tc>
          <w:tcPr>
            <w:tcW w:w="1417" w:type="dxa"/>
            <w:gridSpan w:val="4"/>
            <w:tcBorders>
              <w:top w:val="nil"/>
              <w:left w:val="nil"/>
              <w:bottom w:val="nil"/>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w:t>
            </w:r>
          </w:p>
        </w:tc>
        <w:tc>
          <w:tcPr>
            <w:tcW w:w="1843" w:type="dxa"/>
            <w:gridSpan w:val="5"/>
            <w:tcBorders>
              <w:top w:val="nil"/>
              <w:left w:val="nil"/>
              <w:bottom w:val="nil"/>
              <w:right w:val="nil"/>
            </w:tcBorders>
            <w:shd w:val="clear" w:color="auto" w:fill="auto"/>
            <w:hideMark/>
          </w:tcPr>
          <w:p w:rsidR="00F33278" w:rsidRPr="00F33278" w:rsidRDefault="00F33278" w:rsidP="00F33278">
            <w:pPr>
              <w:jc w:val="center"/>
              <w:rPr>
                <w:sz w:val="28"/>
                <w:szCs w:val="28"/>
              </w:rPr>
            </w:pPr>
            <w:r w:rsidRPr="00F33278">
              <w:rPr>
                <w:sz w:val="28"/>
                <w:szCs w:val="28"/>
              </w:rPr>
              <w:t>-</w:t>
            </w:r>
          </w:p>
        </w:tc>
        <w:tc>
          <w:tcPr>
            <w:tcW w:w="2126" w:type="dxa"/>
            <w:gridSpan w:val="5"/>
            <w:tcBorders>
              <w:top w:val="nil"/>
              <w:left w:val="single" w:sz="4" w:space="0" w:color="auto"/>
              <w:bottom w:val="nil"/>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w:t>
            </w:r>
          </w:p>
        </w:tc>
      </w:tr>
      <w:tr w:rsidR="00F33278" w:rsidRPr="00F33278" w:rsidTr="00E64DD4">
        <w:trPr>
          <w:gridAfter w:val="1"/>
          <w:wAfter w:w="141" w:type="dxa"/>
          <w:trHeight w:val="57"/>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3278" w:rsidRPr="00F33278" w:rsidRDefault="00F33278" w:rsidP="00F33278">
            <w:pPr>
              <w:jc w:val="center"/>
              <w:rPr>
                <w:b/>
                <w:bCs/>
                <w:sz w:val="28"/>
                <w:szCs w:val="28"/>
              </w:rPr>
            </w:pPr>
            <w:r w:rsidRPr="00F33278">
              <w:rPr>
                <w:b/>
                <w:bCs/>
                <w:sz w:val="28"/>
                <w:szCs w:val="28"/>
              </w:rPr>
              <w:t> </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rsidR="00F33278" w:rsidRPr="00F33278" w:rsidRDefault="00F33278" w:rsidP="00F33278">
            <w:pPr>
              <w:rPr>
                <w:b/>
                <w:bCs/>
                <w:sz w:val="28"/>
                <w:szCs w:val="28"/>
              </w:rPr>
            </w:pPr>
            <w:r w:rsidRPr="00F33278">
              <w:rPr>
                <w:b/>
                <w:bCs/>
                <w:sz w:val="28"/>
                <w:szCs w:val="28"/>
              </w:rPr>
              <w:t>ИТОГО</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33278" w:rsidRPr="00F33278" w:rsidRDefault="00F33278" w:rsidP="00F33278">
            <w:pPr>
              <w:jc w:val="center"/>
              <w:rPr>
                <w:b/>
                <w:bCs/>
                <w:sz w:val="28"/>
                <w:szCs w:val="28"/>
              </w:rPr>
            </w:pPr>
            <w:r w:rsidRPr="00F33278">
              <w:rPr>
                <w:b/>
                <w:bCs/>
                <w:sz w:val="28"/>
                <w:szCs w:val="28"/>
              </w:rPr>
              <w:t>х</w:t>
            </w:r>
          </w:p>
        </w:tc>
        <w:tc>
          <w:tcPr>
            <w:tcW w:w="1134" w:type="dxa"/>
            <w:tcBorders>
              <w:top w:val="single" w:sz="4" w:space="0" w:color="auto"/>
              <w:left w:val="nil"/>
              <w:bottom w:val="single" w:sz="4" w:space="0" w:color="auto"/>
              <w:right w:val="single" w:sz="4" w:space="0" w:color="000000"/>
            </w:tcBorders>
            <w:shd w:val="clear" w:color="auto" w:fill="auto"/>
            <w:vAlign w:val="bottom"/>
            <w:hideMark/>
          </w:tcPr>
          <w:p w:rsidR="00F33278" w:rsidRPr="00F33278" w:rsidRDefault="00F33278" w:rsidP="00F33278">
            <w:pPr>
              <w:jc w:val="center"/>
              <w:rPr>
                <w:b/>
                <w:bCs/>
                <w:sz w:val="28"/>
                <w:szCs w:val="28"/>
              </w:rPr>
            </w:pPr>
            <w:r w:rsidRPr="00F33278">
              <w:rPr>
                <w:b/>
                <w:bCs/>
                <w:sz w:val="28"/>
                <w:szCs w:val="28"/>
              </w:rPr>
              <w:t>х</w:t>
            </w:r>
          </w:p>
        </w:tc>
        <w:tc>
          <w:tcPr>
            <w:tcW w:w="1417" w:type="dxa"/>
            <w:gridSpan w:val="4"/>
            <w:tcBorders>
              <w:top w:val="single" w:sz="4" w:space="0" w:color="auto"/>
              <w:left w:val="nil"/>
              <w:bottom w:val="single" w:sz="4" w:space="0" w:color="auto"/>
              <w:right w:val="single" w:sz="4" w:space="0" w:color="auto"/>
            </w:tcBorders>
            <w:shd w:val="clear" w:color="auto" w:fill="auto"/>
            <w:vAlign w:val="bottom"/>
            <w:hideMark/>
          </w:tcPr>
          <w:p w:rsidR="00F33278" w:rsidRPr="00F33278" w:rsidRDefault="00F33278" w:rsidP="00F33278">
            <w:pPr>
              <w:jc w:val="center"/>
              <w:rPr>
                <w:b/>
                <w:bCs/>
                <w:sz w:val="28"/>
                <w:szCs w:val="28"/>
              </w:rPr>
            </w:pPr>
            <w:r w:rsidRPr="00F33278">
              <w:rPr>
                <w:b/>
                <w:bCs/>
                <w:sz w:val="28"/>
                <w:szCs w:val="28"/>
              </w:rPr>
              <w:t>х</w:t>
            </w:r>
          </w:p>
        </w:tc>
        <w:tc>
          <w:tcPr>
            <w:tcW w:w="1843" w:type="dxa"/>
            <w:gridSpan w:val="5"/>
            <w:tcBorders>
              <w:top w:val="single" w:sz="4" w:space="0" w:color="auto"/>
              <w:left w:val="nil"/>
              <w:bottom w:val="single" w:sz="4" w:space="0" w:color="auto"/>
              <w:right w:val="single" w:sz="4" w:space="0" w:color="auto"/>
            </w:tcBorders>
            <w:shd w:val="clear" w:color="auto" w:fill="auto"/>
            <w:vAlign w:val="bottom"/>
            <w:hideMark/>
          </w:tcPr>
          <w:p w:rsidR="00F33278" w:rsidRPr="00F33278" w:rsidRDefault="00F33278" w:rsidP="00F33278">
            <w:pPr>
              <w:jc w:val="center"/>
              <w:rPr>
                <w:b/>
                <w:bCs/>
                <w:sz w:val="28"/>
                <w:szCs w:val="28"/>
              </w:rPr>
            </w:pPr>
            <w:r w:rsidRPr="00F33278">
              <w:rPr>
                <w:b/>
                <w:bCs/>
                <w:sz w:val="28"/>
                <w:szCs w:val="28"/>
              </w:rPr>
              <w:t>х</w:t>
            </w:r>
          </w:p>
        </w:tc>
        <w:tc>
          <w:tcPr>
            <w:tcW w:w="2126" w:type="dxa"/>
            <w:gridSpan w:val="5"/>
            <w:tcBorders>
              <w:top w:val="single" w:sz="4" w:space="0" w:color="auto"/>
              <w:left w:val="nil"/>
              <w:bottom w:val="single" w:sz="4" w:space="0" w:color="auto"/>
              <w:right w:val="single" w:sz="4" w:space="0" w:color="auto"/>
            </w:tcBorders>
            <w:shd w:val="clear" w:color="auto" w:fill="auto"/>
            <w:vAlign w:val="bottom"/>
            <w:hideMark/>
          </w:tcPr>
          <w:p w:rsidR="00F33278" w:rsidRPr="00F33278" w:rsidRDefault="00F33278" w:rsidP="00F33278">
            <w:pPr>
              <w:jc w:val="center"/>
              <w:rPr>
                <w:b/>
                <w:bCs/>
                <w:sz w:val="28"/>
                <w:szCs w:val="28"/>
              </w:rPr>
            </w:pPr>
            <w:r w:rsidRPr="00F33278">
              <w:rPr>
                <w:b/>
                <w:bCs/>
                <w:sz w:val="28"/>
                <w:szCs w:val="28"/>
              </w:rPr>
              <w:t>х</w:t>
            </w:r>
          </w:p>
        </w:tc>
      </w:tr>
      <w:tr w:rsidR="00F33278" w:rsidRPr="00F33278" w:rsidTr="00E64DD4">
        <w:trPr>
          <w:gridAfter w:val="1"/>
          <w:wAfter w:w="141" w:type="dxa"/>
          <w:trHeight w:val="57"/>
        </w:trPr>
        <w:tc>
          <w:tcPr>
            <w:tcW w:w="709" w:type="dxa"/>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276" w:type="dxa"/>
            <w:gridSpan w:val="2"/>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134" w:type="dxa"/>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843" w:type="dxa"/>
            <w:gridSpan w:val="3"/>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228" w:type="dxa"/>
            <w:gridSpan w:val="3"/>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236" w:type="dxa"/>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1701" w:type="dxa"/>
            <w:gridSpan w:val="6"/>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c>
          <w:tcPr>
            <w:tcW w:w="1512" w:type="dxa"/>
            <w:gridSpan w:val="2"/>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r>
      <w:tr w:rsidR="00F33278" w:rsidRPr="00F33278" w:rsidTr="00E64DD4">
        <w:trPr>
          <w:gridAfter w:val="1"/>
          <w:wAfter w:w="141" w:type="dxa"/>
          <w:trHeight w:val="57"/>
        </w:trPr>
        <w:tc>
          <w:tcPr>
            <w:tcW w:w="9639" w:type="dxa"/>
            <w:gridSpan w:val="19"/>
            <w:tcBorders>
              <w:top w:val="nil"/>
              <w:left w:val="nil"/>
              <w:bottom w:val="nil"/>
              <w:right w:val="nil"/>
            </w:tcBorders>
            <w:shd w:val="clear" w:color="auto" w:fill="auto"/>
            <w:vAlign w:val="center"/>
            <w:hideMark/>
          </w:tcPr>
          <w:p w:rsidR="008E369E" w:rsidRDefault="008E369E" w:rsidP="00F33278">
            <w:pPr>
              <w:jc w:val="center"/>
              <w:rPr>
                <w:b/>
                <w:bCs/>
                <w:sz w:val="28"/>
                <w:szCs w:val="28"/>
              </w:rPr>
            </w:pPr>
          </w:p>
          <w:p w:rsidR="00E3756F" w:rsidRDefault="00F33278" w:rsidP="00F33278">
            <w:pPr>
              <w:jc w:val="center"/>
              <w:rPr>
                <w:b/>
                <w:bCs/>
                <w:sz w:val="28"/>
                <w:szCs w:val="28"/>
              </w:rPr>
            </w:pPr>
            <w:r w:rsidRPr="00F33278">
              <w:rPr>
                <w:b/>
                <w:bCs/>
                <w:sz w:val="28"/>
                <w:szCs w:val="28"/>
              </w:rPr>
              <w:t xml:space="preserve">1.2. Общий объем бюджетных ассигнований, предусмотренных на исполнение муниципальных гарантий муниципального образования сельское поселение </w:t>
            </w:r>
            <w:proofErr w:type="spellStart"/>
            <w:r w:rsidRPr="00F33278">
              <w:rPr>
                <w:b/>
                <w:bCs/>
                <w:sz w:val="28"/>
                <w:szCs w:val="28"/>
              </w:rPr>
              <w:t>Инчоун</w:t>
            </w:r>
            <w:proofErr w:type="spellEnd"/>
            <w:r w:rsidRPr="00F33278">
              <w:rPr>
                <w:b/>
                <w:bCs/>
                <w:sz w:val="28"/>
                <w:szCs w:val="28"/>
              </w:rPr>
              <w:t xml:space="preserve"> по возможным гарантийным случаям, </w:t>
            </w:r>
          </w:p>
          <w:p w:rsidR="00F33278" w:rsidRPr="00F33278" w:rsidRDefault="00F33278" w:rsidP="00A279BB">
            <w:pPr>
              <w:jc w:val="center"/>
              <w:rPr>
                <w:b/>
                <w:bCs/>
                <w:sz w:val="28"/>
                <w:szCs w:val="28"/>
              </w:rPr>
            </w:pPr>
            <w:r w:rsidRPr="00F33278">
              <w:rPr>
                <w:b/>
                <w:bCs/>
                <w:sz w:val="28"/>
                <w:szCs w:val="28"/>
              </w:rPr>
              <w:t>в 202</w:t>
            </w:r>
            <w:r w:rsidR="00A279BB">
              <w:rPr>
                <w:b/>
                <w:bCs/>
                <w:sz w:val="28"/>
                <w:szCs w:val="28"/>
              </w:rPr>
              <w:t>1</w:t>
            </w:r>
            <w:r w:rsidRPr="00F33278">
              <w:rPr>
                <w:b/>
                <w:bCs/>
                <w:sz w:val="28"/>
                <w:szCs w:val="28"/>
              </w:rPr>
              <w:t xml:space="preserve"> году</w:t>
            </w:r>
          </w:p>
        </w:tc>
      </w:tr>
      <w:tr w:rsidR="00F33278" w:rsidRPr="00F33278" w:rsidTr="00E64DD4">
        <w:trPr>
          <w:trHeight w:val="57"/>
        </w:trPr>
        <w:tc>
          <w:tcPr>
            <w:tcW w:w="1589" w:type="dxa"/>
            <w:gridSpan w:val="2"/>
            <w:tcBorders>
              <w:top w:val="nil"/>
              <w:left w:val="nil"/>
              <w:bottom w:val="nil"/>
              <w:right w:val="nil"/>
            </w:tcBorders>
            <w:shd w:val="clear" w:color="auto" w:fill="auto"/>
            <w:hideMark/>
          </w:tcPr>
          <w:p w:rsidR="00F33278" w:rsidRPr="00F33278" w:rsidRDefault="00F33278" w:rsidP="00F33278">
            <w:pPr>
              <w:jc w:val="center"/>
              <w:rPr>
                <w:b/>
                <w:bCs/>
                <w:sz w:val="28"/>
                <w:szCs w:val="28"/>
              </w:rPr>
            </w:pPr>
          </w:p>
        </w:tc>
        <w:tc>
          <w:tcPr>
            <w:tcW w:w="1530" w:type="dxa"/>
            <w:gridSpan w:val="2"/>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c>
          <w:tcPr>
            <w:tcW w:w="1770" w:type="dxa"/>
            <w:gridSpan w:val="2"/>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236" w:type="dxa"/>
            <w:gridSpan w:val="2"/>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2380" w:type="dxa"/>
            <w:gridSpan w:val="5"/>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236" w:type="dxa"/>
            <w:gridSpan w:val="2"/>
            <w:tcBorders>
              <w:top w:val="nil"/>
              <w:left w:val="nil"/>
              <w:bottom w:val="nil"/>
              <w:right w:val="nil"/>
            </w:tcBorders>
            <w:shd w:val="clear" w:color="auto" w:fill="auto"/>
            <w:vAlign w:val="bottom"/>
            <w:hideMark/>
          </w:tcPr>
          <w:p w:rsidR="00F33278" w:rsidRPr="00F33278" w:rsidRDefault="00F33278" w:rsidP="00F33278">
            <w:pPr>
              <w:jc w:val="center"/>
              <w:rPr>
                <w:b/>
                <w:bCs/>
                <w:szCs w:val="24"/>
              </w:rPr>
            </w:pPr>
          </w:p>
        </w:tc>
        <w:tc>
          <w:tcPr>
            <w:tcW w:w="236" w:type="dxa"/>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c>
          <w:tcPr>
            <w:tcW w:w="1803" w:type="dxa"/>
            <w:gridSpan w:val="4"/>
            <w:tcBorders>
              <w:top w:val="nil"/>
              <w:left w:val="nil"/>
              <w:bottom w:val="nil"/>
              <w:right w:val="nil"/>
            </w:tcBorders>
            <w:shd w:val="clear" w:color="auto" w:fill="auto"/>
            <w:noWrap/>
            <w:vAlign w:val="bottom"/>
            <w:hideMark/>
          </w:tcPr>
          <w:p w:rsidR="00F33278" w:rsidRPr="00F33278" w:rsidRDefault="00F33278" w:rsidP="00F33278">
            <w:pPr>
              <w:rPr>
                <w:rFonts w:ascii="Arial CYR" w:hAnsi="Arial CYR" w:cs="Arial CYR"/>
                <w:sz w:val="20"/>
              </w:rPr>
            </w:pPr>
          </w:p>
        </w:tc>
      </w:tr>
      <w:tr w:rsidR="00E64DD4" w:rsidRPr="00F33278" w:rsidTr="00251B85">
        <w:trPr>
          <w:trHeight w:val="57"/>
        </w:trPr>
        <w:tc>
          <w:tcPr>
            <w:tcW w:w="1589" w:type="dxa"/>
            <w:gridSpan w:val="2"/>
            <w:tcBorders>
              <w:top w:val="nil"/>
              <w:left w:val="nil"/>
              <w:bottom w:val="nil"/>
              <w:right w:val="nil"/>
            </w:tcBorders>
            <w:shd w:val="clear" w:color="auto" w:fill="auto"/>
            <w:noWrap/>
            <w:vAlign w:val="bottom"/>
            <w:hideMark/>
          </w:tcPr>
          <w:p w:rsidR="00E64DD4" w:rsidRPr="00F33278" w:rsidRDefault="00E64DD4" w:rsidP="00F33278">
            <w:pPr>
              <w:jc w:val="both"/>
              <w:rPr>
                <w:b/>
                <w:bCs/>
                <w:sz w:val="10"/>
                <w:szCs w:val="10"/>
              </w:rPr>
            </w:pPr>
          </w:p>
        </w:tc>
        <w:tc>
          <w:tcPr>
            <w:tcW w:w="1530" w:type="dxa"/>
            <w:gridSpan w:val="2"/>
            <w:tcBorders>
              <w:top w:val="nil"/>
              <w:left w:val="nil"/>
              <w:bottom w:val="nil"/>
              <w:right w:val="nil"/>
            </w:tcBorders>
            <w:shd w:val="clear" w:color="auto" w:fill="auto"/>
            <w:noWrap/>
            <w:vAlign w:val="bottom"/>
            <w:hideMark/>
          </w:tcPr>
          <w:p w:rsidR="00E64DD4" w:rsidRPr="00F33278" w:rsidRDefault="00E64DD4" w:rsidP="00F33278">
            <w:pPr>
              <w:rPr>
                <w:rFonts w:ascii="Arial CYR" w:hAnsi="Arial CYR" w:cs="Arial CYR"/>
                <w:sz w:val="20"/>
              </w:rPr>
            </w:pPr>
          </w:p>
        </w:tc>
        <w:tc>
          <w:tcPr>
            <w:tcW w:w="1770" w:type="dxa"/>
            <w:gridSpan w:val="2"/>
            <w:tcBorders>
              <w:top w:val="nil"/>
              <w:left w:val="nil"/>
              <w:bottom w:val="nil"/>
              <w:right w:val="nil"/>
            </w:tcBorders>
            <w:shd w:val="clear" w:color="auto" w:fill="auto"/>
            <w:vAlign w:val="bottom"/>
            <w:hideMark/>
          </w:tcPr>
          <w:p w:rsidR="00E64DD4" w:rsidRPr="00F33278" w:rsidRDefault="00E64DD4" w:rsidP="00F33278">
            <w:pPr>
              <w:jc w:val="center"/>
              <w:rPr>
                <w:b/>
                <w:bCs/>
                <w:szCs w:val="24"/>
              </w:rPr>
            </w:pPr>
          </w:p>
        </w:tc>
        <w:tc>
          <w:tcPr>
            <w:tcW w:w="236" w:type="dxa"/>
            <w:gridSpan w:val="2"/>
            <w:tcBorders>
              <w:top w:val="nil"/>
              <w:left w:val="nil"/>
              <w:bottom w:val="nil"/>
              <w:right w:val="nil"/>
            </w:tcBorders>
            <w:shd w:val="clear" w:color="auto" w:fill="auto"/>
            <w:vAlign w:val="bottom"/>
            <w:hideMark/>
          </w:tcPr>
          <w:p w:rsidR="00E64DD4" w:rsidRPr="00F33278" w:rsidRDefault="00E64DD4" w:rsidP="00F33278">
            <w:pPr>
              <w:jc w:val="center"/>
              <w:rPr>
                <w:b/>
                <w:bCs/>
                <w:szCs w:val="24"/>
              </w:rPr>
            </w:pPr>
          </w:p>
        </w:tc>
        <w:tc>
          <w:tcPr>
            <w:tcW w:w="2380" w:type="dxa"/>
            <w:gridSpan w:val="5"/>
            <w:tcBorders>
              <w:top w:val="nil"/>
              <w:left w:val="nil"/>
              <w:bottom w:val="nil"/>
              <w:right w:val="nil"/>
            </w:tcBorders>
            <w:shd w:val="clear" w:color="auto" w:fill="auto"/>
            <w:vAlign w:val="bottom"/>
            <w:hideMark/>
          </w:tcPr>
          <w:p w:rsidR="00E64DD4" w:rsidRPr="00F33278" w:rsidRDefault="00E64DD4" w:rsidP="00F33278">
            <w:pPr>
              <w:jc w:val="center"/>
              <w:rPr>
                <w:b/>
                <w:bCs/>
                <w:szCs w:val="24"/>
              </w:rPr>
            </w:pPr>
          </w:p>
        </w:tc>
        <w:tc>
          <w:tcPr>
            <w:tcW w:w="2275" w:type="dxa"/>
            <w:gridSpan w:val="7"/>
            <w:tcBorders>
              <w:top w:val="nil"/>
              <w:left w:val="nil"/>
              <w:bottom w:val="nil"/>
              <w:right w:val="nil"/>
            </w:tcBorders>
            <w:shd w:val="clear" w:color="auto" w:fill="auto"/>
            <w:vAlign w:val="bottom"/>
            <w:hideMark/>
          </w:tcPr>
          <w:p w:rsidR="00E64DD4" w:rsidRPr="00F33278" w:rsidRDefault="00E64DD4" w:rsidP="00F33278">
            <w:pPr>
              <w:rPr>
                <w:sz w:val="28"/>
                <w:szCs w:val="28"/>
              </w:rPr>
            </w:pPr>
            <w:r>
              <w:rPr>
                <w:sz w:val="28"/>
                <w:szCs w:val="28"/>
              </w:rPr>
              <w:t xml:space="preserve">(тыс. </w:t>
            </w:r>
            <w:r w:rsidRPr="00F33278">
              <w:rPr>
                <w:sz w:val="28"/>
                <w:szCs w:val="28"/>
              </w:rPr>
              <w:t>рублей)</w:t>
            </w:r>
          </w:p>
        </w:tc>
      </w:tr>
      <w:tr w:rsidR="00F33278" w:rsidRPr="00F33278" w:rsidTr="00E64DD4">
        <w:trPr>
          <w:gridAfter w:val="1"/>
          <w:wAfter w:w="141" w:type="dxa"/>
          <w:trHeight w:val="57"/>
        </w:trPr>
        <w:tc>
          <w:tcPr>
            <w:tcW w:w="4962" w:type="dxa"/>
            <w:gridSpan w:val="7"/>
            <w:tcBorders>
              <w:top w:val="single" w:sz="4" w:space="0" w:color="auto"/>
              <w:left w:val="single" w:sz="4" w:space="0" w:color="auto"/>
              <w:bottom w:val="single" w:sz="4" w:space="0" w:color="auto"/>
              <w:right w:val="single" w:sz="4" w:space="0" w:color="auto"/>
            </w:tcBorders>
            <w:shd w:val="clear" w:color="auto" w:fill="auto"/>
            <w:hideMark/>
          </w:tcPr>
          <w:p w:rsidR="00F33278" w:rsidRPr="00F33278" w:rsidRDefault="00F33278" w:rsidP="00F33278">
            <w:pPr>
              <w:jc w:val="center"/>
              <w:rPr>
                <w:sz w:val="28"/>
                <w:szCs w:val="28"/>
              </w:rPr>
            </w:pPr>
            <w:r w:rsidRPr="00F33278">
              <w:rPr>
                <w:sz w:val="28"/>
                <w:szCs w:val="28"/>
              </w:rPr>
              <w:t xml:space="preserve">Исполнение муниципальных гарантий муниципального образования сельское поселение </w:t>
            </w:r>
            <w:proofErr w:type="spellStart"/>
            <w:r w:rsidRPr="00F33278">
              <w:rPr>
                <w:sz w:val="28"/>
                <w:szCs w:val="28"/>
              </w:rPr>
              <w:t>Инчоун</w:t>
            </w:r>
            <w:proofErr w:type="spellEnd"/>
          </w:p>
        </w:tc>
        <w:tc>
          <w:tcPr>
            <w:tcW w:w="4677" w:type="dxa"/>
            <w:gridSpan w:val="12"/>
            <w:tcBorders>
              <w:top w:val="single" w:sz="4" w:space="0" w:color="auto"/>
              <w:left w:val="nil"/>
              <w:bottom w:val="single" w:sz="4" w:space="0" w:color="auto"/>
              <w:right w:val="single" w:sz="4" w:space="0" w:color="000000"/>
            </w:tcBorders>
            <w:shd w:val="clear" w:color="auto" w:fill="auto"/>
            <w:hideMark/>
          </w:tcPr>
          <w:p w:rsidR="00F33278" w:rsidRPr="00F33278" w:rsidRDefault="00F33278" w:rsidP="00F33278">
            <w:pPr>
              <w:jc w:val="center"/>
              <w:rPr>
                <w:sz w:val="28"/>
                <w:szCs w:val="28"/>
              </w:rPr>
            </w:pPr>
            <w:r w:rsidRPr="00F33278">
              <w:rPr>
                <w:sz w:val="28"/>
                <w:szCs w:val="28"/>
              </w:rPr>
              <w:t xml:space="preserve">Объем бюджетных ассигнований на исполнение муниципальных гарантий муниципального образования сельское поселение </w:t>
            </w:r>
            <w:proofErr w:type="spellStart"/>
            <w:r w:rsidRPr="00F33278">
              <w:rPr>
                <w:sz w:val="28"/>
                <w:szCs w:val="28"/>
              </w:rPr>
              <w:t>Инчоун</w:t>
            </w:r>
            <w:proofErr w:type="spellEnd"/>
            <w:r w:rsidRPr="00F33278">
              <w:rPr>
                <w:sz w:val="28"/>
                <w:szCs w:val="28"/>
              </w:rPr>
              <w:t xml:space="preserve"> по возможным гарантийным случаям</w:t>
            </w:r>
          </w:p>
        </w:tc>
      </w:tr>
      <w:tr w:rsidR="00F33278" w:rsidRPr="00F33278" w:rsidTr="00E64DD4">
        <w:trPr>
          <w:gridAfter w:val="1"/>
          <w:wAfter w:w="141" w:type="dxa"/>
          <w:trHeight w:val="57"/>
        </w:trPr>
        <w:tc>
          <w:tcPr>
            <w:tcW w:w="496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3278" w:rsidRPr="00F33278" w:rsidRDefault="00F33278" w:rsidP="00F33278">
            <w:pPr>
              <w:jc w:val="center"/>
              <w:rPr>
                <w:sz w:val="28"/>
                <w:szCs w:val="28"/>
              </w:rPr>
            </w:pPr>
            <w:r w:rsidRPr="00F33278">
              <w:rPr>
                <w:sz w:val="28"/>
                <w:szCs w:val="28"/>
              </w:rPr>
              <w:t>1</w:t>
            </w:r>
          </w:p>
        </w:tc>
        <w:tc>
          <w:tcPr>
            <w:tcW w:w="4677" w:type="dxa"/>
            <w:gridSpan w:val="12"/>
            <w:tcBorders>
              <w:top w:val="single" w:sz="4" w:space="0" w:color="auto"/>
              <w:left w:val="nil"/>
              <w:bottom w:val="single" w:sz="4" w:space="0" w:color="auto"/>
              <w:right w:val="single" w:sz="4" w:space="0" w:color="000000"/>
            </w:tcBorders>
            <w:shd w:val="clear" w:color="auto" w:fill="auto"/>
            <w:vAlign w:val="center"/>
            <w:hideMark/>
          </w:tcPr>
          <w:p w:rsidR="00F33278" w:rsidRPr="00F33278" w:rsidRDefault="00F33278" w:rsidP="00F33278">
            <w:pPr>
              <w:jc w:val="center"/>
              <w:rPr>
                <w:sz w:val="28"/>
                <w:szCs w:val="28"/>
              </w:rPr>
            </w:pPr>
            <w:r w:rsidRPr="00F33278">
              <w:rPr>
                <w:sz w:val="28"/>
                <w:szCs w:val="28"/>
              </w:rPr>
              <w:t>2</w:t>
            </w:r>
          </w:p>
        </w:tc>
      </w:tr>
      <w:tr w:rsidR="00F33278" w:rsidRPr="00F33278" w:rsidTr="00E64DD4">
        <w:trPr>
          <w:gridAfter w:val="1"/>
          <w:wAfter w:w="141" w:type="dxa"/>
          <w:trHeight w:val="57"/>
        </w:trPr>
        <w:tc>
          <w:tcPr>
            <w:tcW w:w="4962" w:type="dxa"/>
            <w:gridSpan w:val="7"/>
            <w:tcBorders>
              <w:top w:val="single" w:sz="4" w:space="0" w:color="auto"/>
              <w:left w:val="single" w:sz="4" w:space="0" w:color="auto"/>
              <w:bottom w:val="single" w:sz="4" w:space="0" w:color="auto"/>
              <w:right w:val="single" w:sz="4" w:space="0" w:color="auto"/>
            </w:tcBorders>
            <w:shd w:val="clear" w:color="auto" w:fill="auto"/>
            <w:hideMark/>
          </w:tcPr>
          <w:p w:rsidR="00F33278" w:rsidRPr="00F33278" w:rsidRDefault="00F33278" w:rsidP="00F33278">
            <w:pPr>
              <w:rPr>
                <w:sz w:val="28"/>
                <w:szCs w:val="28"/>
              </w:rPr>
            </w:pPr>
            <w:r w:rsidRPr="00F33278">
              <w:rPr>
                <w:sz w:val="28"/>
                <w:szCs w:val="28"/>
              </w:rPr>
              <w:t>За счет источников финансирования дефицита окружного бюджета</w:t>
            </w:r>
          </w:p>
        </w:tc>
        <w:tc>
          <w:tcPr>
            <w:tcW w:w="4677" w:type="dxa"/>
            <w:gridSpan w:val="12"/>
            <w:tcBorders>
              <w:top w:val="single" w:sz="4" w:space="0" w:color="auto"/>
              <w:left w:val="nil"/>
              <w:bottom w:val="single" w:sz="4" w:space="0" w:color="auto"/>
              <w:right w:val="single" w:sz="4" w:space="0" w:color="000000"/>
            </w:tcBorders>
            <w:shd w:val="clear" w:color="auto" w:fill="auto"/>
            <w:vAlign w:val="bottom"/>
            <w:hideMark/>
          </w:tcPr>
          <w:p w:rsidR="00F33278" w:rsidRPr="00F33278" w:rsidRDefault="00F33278" w:rsidP="00F33278">
            <w:pPr>
              <w:jc w:val="center"/>
              <w:rPr>
                <w:sz w:val="28"/>
                <w:szCs w:val="28"/>
              </w:rPr>
            </w:pPr>
            <w:r w:rsidRPr="00F33278">
              <w:rPr>
                <w:sz w:val="28"/>
                <w:szCs w:val="28"/>
              </w:rPr>
              <w:t>-</w:t>
            </w:r>
          </w:p>
        </w:tc>
      </w:tr>
      <w:tr w:rsidR="00F33278" w:rsidRPr="00F33278" w:rsidTr="00E64DD4">
        <w:trPr>
          <w:gridAfter w:val="1"/>
          <w:wAfter w:w="141" w:type="dxa"/>
          <w:trHeight w:val="57"/>
        </w:trPr>
        <w:tc>
          <w:tcPr>
            <w:tcW w:w="4962" w:type="dxa"/>
            <w:gridSpan w:val="7"/>
            <w:tcBorders>
              <w:top w:val="single" w:sz="4" w:space="0" w:color="auto"/>
              <w:left w:val="single" w:sz="4" w:space="0" w:color="auto"/>
              <w:bottom w:val="single" w:sz="4" w:space="0" w:color="auto"/>
              <w:right w:val="single" w:sz="4" w:space="0" w:color="auto"/>
            </w:tcBorders>
            <w:shd w:val="clear" w:color="auto" w:fill="auto"/>
            <w:hideMark/>
          </w:tcPr>
          <w:p w:rsidR="00F33278" w:rsidRPr="00F33278" w:rsidRDefault="00F33278" w:rsidP="00F33278">
            <w:pPr>
              <w:rPr>
                <w:sz w:val="28"/>
                <w:szCs w:val="28"/>
              </w:rPr>
            </w:pPr>
            <w:r w:rsidRPr="00F33278">
              <w:rPr>
                <w:sz w:val="28"/>
                <w:szCs w:val="28"/>
              </w:rPr>
              <w:t xml:space="preserve">За счет расходов  бюджета </w:t>
            </w:r>
          </w:p>
        </w:tc>
        <w:tc>
          <w:tcPr>
            <w:tcW w:w="4677" w:type="dxa"/>
            <w:gridSpan w:val="12"/>
            <w:tcBorders>
              <w:top w:val="single" w:sz="4" w:space="0" w:color="auto"/>
              <w:left w:val="nil"/>
              <w:bottom w:val="single" w:sz="4" w:space="0" w:color="auto"/>
              <w:right w:val="single" w:sz="4" w:space="0" w:color="000000"/>
            </w:tcBorders>
            <w:shd w:val="clear" w:color="auto" w:fill="auto"/>
            <w:vAlign w:val="bottom"/>
            <w:hideMark/>
          </w:tcPr>
          <w:p w:rsidR="00F33278" w:rsidRPr="00F33278" w:rsidRDefault="00F33278" w:rsidP="00F33278">
            <w:pPr>
              <w:jc w:val="center"/>
              <w:rPr>
                <w:sz w:val="28"/>
                <w:szCs w:val="28"/>
              </w:rPr>
            </w:pPr>
            <w:r w:rsidRPr="00F33278">
              <w:rPr>
                <w:sz w:val="28"/>
                <w:szCs w:val="28"/>
              </w:rPr>
              <w:t>-</w:t>
            </w:r>
          </w:p>
        </w:tc>
      </w:tr>
    </w:tbl>
    <w:p w:rsidR="00F33278" w:rsidRDefault="00F33278" w:rsidP="00E3756F"/>
    <w:sectPr w:rsidR="00F33278" w:rsidSect="00C41506">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23" w:rsidRDefault="002A4723" w:rsidP="00C41506">
      <w:r>
        <w:separator/>
      </w:r>
    </w:p>
  </w:endnote>
  <w:endnote w:type="continuationSeparator" w:id="0">
    <w:p w:rsidR="002A4723" w:rsidRDefault="002A4723" w:rsidP="00C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23" w:rsidRDefault="002A4723" w:rsidP="00C41506">
      <w:r>
        <w:separator/>
      </w:r>
    </w:p>
  </w:footnote>
  <w:footnote w:type="continuationSeparator" w:id="0">
    <w:p w:rsidR="002A4723" w:rsidRDefault="002A4723" w:rsidP="00C41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09928"/>
      <w:docPartObj>
        <w:docPartGallery w:val="Page Numbers (Top of Page)"/>
        <w:docPartUnique/>
      </w:docPartObj>
    </w:sdtPr>
    <w:sdtEndPr/>
    <w:sdtContent>
      <w:p w:rsidR="002A4723" w:rsidRDefault="002A4723">
        <w:pPr>
          <w:pStyle w:val="a6"/>
          <w:jc w:val="right"/>
        </w:pPr>
        <w:r>
          <w:fldChar w:fldCharType="begin"/>
        </w:r>
        <w:r>
          <w:instrText>PAGE   \* MERGEFORMAT</w:instrText>
        </w:r>
        <w:r>
          <w:fldChar w:fldCharType="separate"/>
        </w:r>
        <w:r w:rsidR="00DA3CDB">
          <w:rPr>
            <w:noProof/>
          </w:rPr>
          <w:t>33</w:t>
        </w:r>
        <w:r>
          <w:fldChar w:fldCharType="end"/>
        </w:r>
      </w:p>
    </w:sdtContent>
  </w:sdt>
  <w:p w:rsidR="002A4723" w:rsidRDefault="002A472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23" w:rsidRDefault="002A4723">
    <w:pPr>
      <w:pStyle w:val="a6"/>
    </w:pPr>
  </w:p>
  <w:p w:rsidR="002A4723" w:rsidRDefault="002A472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735"/>
    <w:rsid w:val="0002589C"/>
    <w:rsid w:val="00035832"/>
    <w:rsid w:val="00096F61"/>
    <w:rsid w:val="001E2735"/>
    <w:rsid w:val="00201824"/>
    <w:rsid w:val="00221451"/>
    <w:rsid w:val="0027131F"/>
    <w:rsid w:val="002A4723"/>
    <w:rsid w:val="003565AB"/>
    <w:rsid w:val="004412CC"/>
    <w:rsid w:val="00444DD4"/>
    <w:rsid w:val="00593309"/>
    <w:rsid w:val="005C5C3F"/>
    <w:rsid w:val="00634C02"/>
    <w:rsid w:val="00697755"/>
    <w:rsid w:val="006D43ED"/>
    <w:rsid w:val="00721EB4"/>
    <w:rsid w:val="00796B29"/>
    <w:rsid w:val="008E369E"/>
    <w:rsid w:val="00902B01"/>
    <w:rsid w:val="00A04CCD"/>
    <w:rsid w:val="00A279BB"/>
    <w:rsid w:val="00B04246"/>
    <w:rsid w:val="00C1103A"/>
    <w:rsid w:val="00C25237"/>
    <w:rsid w:val="00C41506"/>
    <w:rsid w:val="00DA3CDB"/>
    <w:rsid w:val="00DF6486"/>
    <w:rsid w:val="00E12D6E"/>
    <w:rsid w:val="00E27F3D"/>
    <w:rsid w:val="00E3756F"/>
    <w:rsid w:val="00E53A27"/>
    <w:rsid w:val="00E64DD4"/>
    <w:rsid w:val="00E95D29"/>
    <w:rsid w:val="00EA28D3"/>
    <w:rsid w:val="00F33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CCD"/>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4CCD"/>
    <w:pPr>
      <w:spacing w:before="100" w:beforeAutospacing="1" w:after="100" w:afterAutospacing="1"/>
    </w:pPr>
    <w:rPr>
      <w:szCs w:val="24"/>
    </w:rPr>
  </w:style>
  <w:style w:type="paragraph" w:styleId="a4">
    <w:name w:val="Balloon Text"/>
    <w:basedOn w:val="a"/>
    <w:link w:val="a5"/>
    <w:uiPriority w:val="99"/>
    <w:semiHidden/>
    <w:unhideWhenUsed/>
    <w:rsid w:val="00A04CCD"/>
    <w:rPr>
      <w:rFonts w:ascii="Tahoma" w:hAnsi="Tahoma" w:cs="Tahoma"/>
      <w:sz w:val="16"/>
      <w:szCs w:val="16"/>
    </w:rPr>
  </w:style>
  <w:style w:type="character" w:customStyle="1" w:styleId="a5">
    <w:name w:val="Текст выноски Знак"/>
    <w:basedOn w:val="a0"/>
    <w:link w:val="a4"/>
    <w:uiPriority w:val="99"/>
    <w:semiHidden/>
    <w:rsid w:val="00A04CCD"/>
    <w:rPr>
      <w:rFonts w:ascii="Tahoma" w:eastAsia="Times New Roman" w:hAnsi="Tahoma" w:cs="Tahoma"/>
      <w:sz w:val="16"/>
      <w:szCs w:val="16"/>
      <w:lang w:eastAsia="ru-RU"/>
    </w:rPr>
  </w:style>
  <w:style w:type="paragraph" w:styleId="a6">
    <w:name w:val="header"/>
    <w:basedOn w:val="a"/>
    <w:link w:val="a7"/>
    <w:uiPriority w:val="99"/>
    <w:unhideWhenUsed/>
    <w:rsid w:val="00C41506"/>
    <w:pPr>
      <w:tabs>
        <w:tab w:val="center" w:pos="4677"/>
        <w:tab w:val="right" w:pos="9355"/>
      </w:tabs>
    </w:pPr>
  </w:style>
  <w:style w:type="character" w:customStyle="1" w:styleId="a7">
    <w:name w:val="Верхний колонтитул Знак"/>
    <w:basedOn w:val="a0"/>
    <w:link w:val="a6"/>
    <w:uiPriority w:val="99"/>
    <w:rsid w:val="00C41506"/>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C41506"/>
    <w:pPr>
      <w:tabs>
        <w:tab w:val="center" w:pos="4677"/>
        <w:tab w:val="right" w:pos="9355"/>
      </w:tabs>
    </w:pPr>
  </w:style>
  <w:style w:type="character" w:customStyle="1" w:styleId="a9">
    <w:name w:val="Нижний колонтитул Знак"/>
    <w:basedOn w:val="a0"/>
    <w:link w:val="a8"/>
    <w:uiPriority w:val="99"/>
    <w:rsid w:val="00C41506"/>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CCD"/>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4CCD"/>
    <w:pPr>
      <w:spacing w:before="100" w:beforeAutospacing="1" w:after="100" w:afterAutospacing="1"/>
    </w:pPr>
    <w:rPr>
      <w:szCs w:val="24"/>
    </w:rPr>
  </w:style>
  <w:style w:type="paragraph" w:styleId="a4">
    <w:name w:val="Balloon Text"/>
    <w:basedOn w:val="a"/>
    <w:link w:val="a5"/>
    <w:uiPriority w:val="99"/>
    <w:semiHidden/>
    <w:unhideWhenUsed/>
    <w:rsid w:val="00A04CCD"/>
    <w:rPr>
      <w:rFonts w:ascii="Tahoma" w:hAnsi="Tahoma" w:cs="Tahoma"/>
      <w:sz w:val="16"/>
      <w:szCs w:val="16"/>
    </w:rPr>
  </w:style>
  <w:style w:type="character" w:customStyle="1" w:styleId="a5">
    <w:name w:val="Текст выноски Знак"/>
    <w:basedOn w:val="a0"/>
    <w:link w:val="a4"/>
    <w:uiPriority w:val="99"/>
    <w:semiHidden/>
    <w:rsid w:val="00A04CCD"/>
    <w:rPr>
      <w:rFonts w:ascii="Tahoma" w:eastAsia="Times New Roman" w:hAnsi="Tahoma" w:cs="Tahoma"/>
      <w:sz w:val="16"/>
      <w:szCs w:val="16"/>
      <w:lang w:eastAsia="ru-RU"/>
    </w:rPr>
  </w:style>
  <w:style w:type="paragraph" w:styleId="a6">
    <w:name w:val="header"/>
    <w:basedOn w:val="a"/>
    <w:link w:val="a7"/>
    <w:uiPriority w:val="99"/>
    <w:unhideWhenUsed/>
    <w:rsid w:val="00C41506"/>
    <w:pPr>
      <w:tabs>
        <w:tab w:val="center" w:pos="4677"/>
        <w:tab w:val="right" w:pos="9355"/>
      </w:tabs>
    </w:pPr>
  </w:style>
  <w:style w:type="character" w:customStyle="1" w:styleId="a7">
    <w:name w:val="Верхний колонтитул Знак"/>
    <w:basedOn w:val="a0"/>
    <w:link w:val="a6"/>
    <w:uiPriority w:val="99"/>
    <w:rsid w:val="00C41506"/>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C41506"/>
    <w:pPr>
      <w:tabs>
        <w:tab w:val="center" w:pos="4677"/>
        <w:tab w:val="right" w:pos="9355"/>
      </w:tabs>
    </w:pPr>
  </w:style>
  <w:style w:type="character" w:customStyle="1" w:styleId="a9">
    <w:name w:val="Нижний колонтитул Знак"/>
    <w:basedOn w:val="a0"/>
    <w:link w:val="a8"/>
    <w:uiPriority w:val="99"/>
    <w:rsid w:val="00C4150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866">
      <w:bodyDiv w:val="1"/>
      <w:marLeft w:val="0"/>
      <w:marRight w:val="0"/>
      <w:marTop w:val="0"/>
      <w:marBottom w:val="0"/>
      <w:divBdr>
        <w:top w:val="none" w:sz="0" w:space="0" w:color="auto"/>
        <w:left w:val="none" w:sz="0" w:space="0" w:color="auto"/>
        <w:bottom w:val="none" w:sz="0" w:space="0" w:color="auto"/>
        <w:right w:val="none" w:sz="0" w:space="0" w:color="auto"/>
      </w:divBdr>
    </w:div>
    <w:div w:id="227110365">
      <w:bodyDiv w:val="1"/>
      <w:marLeft w:val="0"/>
      <w:marRight w:val="0"/>
      <w:marTop w:val="0"/>
      <w:marBottom w:val="0"/>
      <w:divBdr>
        <w:top w:val="none" w:sz="0" w:space="0" w:color="auto"/>
        <w:left w:val="none" w:sz="0" w:space="0" w:color="auto"/>
        <w:bottom w:val="none" w:sz="0" w:space="0" w:color="auto"/>
        <w:right w:val="none" w:sz="0" w:space="0" w:color="auto"/>
      </w:divBdr>
    </w:div>
    <w:div w:id="283577960">
      <w:bodyDiv w:val="1"/>
      <w:marLeft w:val="0"/>
      <w:marRight w:val="0"/>
      <w:marTop w:val="0"/>
      <w:marBottom w:val="0"/>
      <w:divBdr>
        <w:top w:val="none" w:sz="0" w:space="0" w:color="auto"/>
        <w:left w:val="none" w:sz="0" w:space="0" w:color="auto"/>
        <w:bottom w:val="none" w:sz="0" w:space="0" w:color="auto"/>
        <w:right w:val="none" w:sz="0" w:space="0" w:color="auto"/>
      </w:divBdr>
    </w:div>
    <w:div w:id="297029551">
      <w:bodyDiv w:val="1"/>
      <w:marLeft w:val="0"/>
      <w:marRight w:val="0"/>
      <w:marTop w:val="0"/>
      <w:marBottom w:val="0"/>
      <w:divBdr>
        <w:top w:val="none" w:sz="0" w:space="0" w:color="auto"/>
        <w:left w:val="none" w:sz="0" w:space="0" w:color="auto"/>
        <w:bottom w:val="none" w:sz="0" w:space="0" w:color="auto"/>
        <w:right w:val="none" w:sz="0" w:space="0" w:color="auto"/>
      </w:divBdr>
    </w:div>
    <w:div w:id="321467027">
      <w:bodyDiv w:val="1"/>
      <w:marLeft w:val="0"/>
      <w:marRight w:val="0"/>
      <w:marTop w:val="0"/>
      <w:marBottom w:val="0"/>
      <w:divBdr>
        <w:top w:val="none" w:sz="0" w:space="0" w:color="auto"/>
        <w:left w:val="none" w:sz="0" w:space="0" w:color="auto"/>
        <w:bottom w:val="none" w:sz="0" w:space="0" w:color="auto"/>
        <w:right w:val="none" w:sz="0" w:space="0" w:color="auto"/>
      </w:divBdr>
    </w:div>
    <w:div w:id="366217129">
      <w:bodyDiv w:val="1"/>
      <w:marLeft w:val="0"/>
      <w:marRight w:val="0"/>
      <w:marTop w:val="0"/>
      <w:marBottom w:val="0"/>
      <w:divBdr>
        <w:top w:val="none" w:sz="0" w:space="0" w:color="auto"/>
        <w:left w:val="none" w:sz="0" w:space="0" w:color="auto"/>
        <w:bottom w:val="none" w:sz="0" w:space="0" w:color="auto"/>
        <w:right w:val="none" w:sz="0" w:space="0" w:color="auto"/>
      </w:divBdr>
    </w:div>
    <w:div w:id="525097525">
      <w:bodyDiv w:val="1"/>
      <w:marLeft w:val="0"/>
      <w:marRight w:val="0"/>
      <w:marTop w:val="0"/>
      <w:marBottom w:val="0"/>
      <w:divBdr>
        <w:top w:val="none" w:sz="0" w:space="0" w:color="auto"/>
        <w:left w:val="none" w:sz="0" w:space="0" w:color="auto"/>
        <w:bottom w:val="none" w:sz="0" w:space="0" w:color="auto"/>
        <w:right w:val="none" w:sz="0" w:space="0" w:color="auto"/>
      </w:divBdr>
    </w:div>
    <w:div w:id="839809435">
      <w:bodyDiv w:val="1"/>
      <w:marLeft w:val="0"/>
      <w:marRight w:val="0"/>
      <w:marTop w:val="0"/>
      <w:marBottom w:val="0"/>
      <w:divBdr>
        <w:top w:val="none" w:sz="0" w:space="0" w:color="auto"/>
        <w:left w:val="none" w:sz="0" w:space="0" w:color="auto"/>
        <w:bottom w:val="none" w:sz="0" w:space="0" w:color="auto"/>
        <w:right w:val="none" w:sz="0" w:space="0" w:color="auto"/>
      </w:divBdr>
    </w:div>
    <w:div w:id="902519725">
      <w:bodyDiv w:val="1"/>
      <w:marLeft w:val="0"/>
      <w:marRight w:val="0"/>
      <w:marTop w:val="0"/>
      <w:marBottom w:val="0"/>
      <w:divBdr>
        <w:top w:val="none" w:sz="0" w:space="0" w:color="auto"/>
        <w:left w:val="none" w:sz="0" w:space="0" w:color="auto"/>
        <w:bottom w:val="none" w:sz="0" w:space="0" w:color="auto"/>
        <w:right w:val="none" w:sz="0" w:space="0" w:color="auto"/>
      </w:divBdr>
    </w:div>
    <w:div w:id="1032923699">
      <w:bodyDiv w:val="1"/>
      <w:marLeft w:val="0"/>
      <w:marRight w:val="0"/>
      <w:marTop w:val="0"/>
      <w:marBottom w:val="0"/>
      <w:divBdr>
        <w:top w:val="none" w:sz="0" w:space="0" w:color="auto"/>
        <w:left w:val="none" w:sz="0" w:space="0" w:color="auto"/>
        <w:bottom w:val="none" w:sz="0" w:space="0" w:color="auto"/>
        <w:right w:val="none" w:sz="0" w:space="0" w:color="auto"/>
      </w:divBdr>
    </w:div>
    <w:div w:id="1059212320">
      <w:bodyDiv w:val="1"/>
      <w:marLeft w:val="0"/>
      <w:marRight w:val="0"/>
      <w:marTop w:val="0"/>
      <w:marBottom w:val="0"/>
      <w:divBdr>
        <w:top w:val="none" w:sz="0" w:space="0" w:color="auto"/>
        <w:left w:val="none" w:sz="0" w:space="0" w:color="auto"/>
        <w:bottom w:val="none" w:sz="0" w:space="0" w:color="auto"/>
        <w:right w:val="none" w:sz="0" w:space="0" w:color="auto"/>
      </w:divBdr>
    </w:div>
    <w:div w:id="1145003524">
      <w:bodyDiv w:val="1"/>
      <w:marLeft w:val="0"/>
      <w:marRight w:val="0"/>
      <w:marTop w:val="0"/>
      <w:marBottom w:val="0"/>
      <w:divBdr>
        <w:top w:val="none" w:sz="0" w:space="0" w:color="auto"/>
        <w:left w:val="none" w:sz="0" w:space="0" w:color="auto"/>
        <w:bottom w:val="none" w:sz="0" w:space="0" w:color="auto"/>
        <w:right w:val="none" w:sz="0" w:space="0" w:color="auto"/>
      </w:divBdr>
    </w:div>
    <w:div w:id="1157770960">
      <w:bodyDiv w:val="1"/>
      <w:marLeft w:val="0"/>
      <w:marRight w:val="0"/>
      <w:marTop w:val="0"/>
      <w:marBottom w:val="0"/>
      <w:divBdr>
        <w:top w:val="none" w:sz="0" w:space="0" w:color="auto"/>
        <w:left w:val="none" w:sz="0" w:space="0" w:color="auto"/>
        <w:bottom w:val="none" w:sz="0" w:space="0" w:color="auto"/>
        <w:right w:val="none" w:sz="0" w:space="0" w:color="auto"/>
      </w:divBdr>
    </w:div>
    <w:div w:id="1294366898">
      <w:bodyDiv w:val="1"/>
      <w:marLeft w:val="0"/>
      <w:marRight w:val="0"/>
      <w:marTop w:val="0"/>
      <w:marBottom w:val="0"/>
      <w:divBdr>
        <w:top w:val="none" w:sz="0" w:space="0" w:color="auto"/>
        <w:left w:val="none" w:sz="0" w:space="0" w:color="auto"/>
        <w:bottom w:val="none" w:sz="0" w:space="0" w:color="auto"/>
        <w:right w:val="none" w:sz="0" w:space="0" w:color="auto"/>
      </w:divBdr>
    </w:div>
    <w:div w:id="1304655142">
      <w:bodyDiv w:val="1"/>
      <w:marLeft w:val="0"/>
      <w:marRight w:val="0"/>
      <w:marTop w:val="0"/>
      <w:marBottom w:val="0"/>
      <w:divBdr>
        <w:top w:val="none" w:sz="0" w:space="0" w:color="auto"/>
        <w:left w:val="none" w:sz="0" w:space="0" w:color="auto"/>
        <w:bottom w:val="none" w:sz="0" w:space="0" w:color="auto"/>
        <w:right w:val="none" w:sz="0" w:space="0" w:color="auto"/>
      </w:divBdr>
    </w:div>
    <w:div w:id="1321538662">
      <w:bodyDiv w:val="1"/>
      <w:marLeft w:val="0"/>
      <w:marRight w:val="0"/>
      <w:marTop w:val="0"/>
      <w:marBottom w:val="0"/>
      <w:divBdr>
        <w:top w:val="none" w:sz="0" w:space="0" w:color="auto"/>
        <w:left w:val="none" w:sz="0" w:space="0" w:color="auto"/>
        <w:bottom w:val="none" w:sz="0" w:space="0" w:color="auto"/>
        <w:right w:val="none" w:sz="0" w:space="0" w:color="auto"/>
      </w:divBdr>
    </w:div>
    <w:div w:id="1338848955">
      <w:bodyDiv w:val="1"/>
      <w:marLeft w:val="0"/>
      <w:marRight w:val="0"/>
      <w:marTop w:val="0"/>
      <w:marBottom w:val="0"/>
      <w:divBdr>
        <w:top w:val="none" w:sz="0" w:space="0" w:color="auto"/>
        <w:left w:val="none" w:sz="0" w:space="0" w:color="auto"/>
        <w:bottom w:val="none" w:sz="0" w:space="0" w:color="auto"/>
        <w:right w:val="none" w:sz="0" w:space="0" w:color="auto"/>
      </w:divBdr>
    </w:div>
    <w:div w:id="1399791933">
      <w:bodyDiv w:val="1"/>
      <w:marLeft w:val="0"/>
      <w:marRight w:val="0"/>
      <w:marTop w:val="0"/>
      <w:marBottom w:val="0"/>
      <w:divBdr>
        <w:top w:val="none" w:sz="0" w:space="0" w:color="auto"/>
        <w:left w:val="none" w:sz="0" w:space="0" w:color="auto"/>
        <w:bottom w:val="none" w:sz="0" w:space="0" w:color="auto"/>
        <w:right w:val="none" w:sz="0" w:space="0" w:color="auto"/>
      </w:divBdr>
    </w:div>
    <w:div w:id="1529366293">
      <w:bodyDiv w:val="1"/>
      <w:marLeft w:val="0"/>
      <w:marRight w:val="0"/>
      <w:marTop w:val="0"/>
      <w:marBottom w:val="0"/>
      <w:divBdr>
        <w:top w:val="none" w:sz="0" w:space="0" w:color="auto"/>
        <w:left w:val="none" w:sz="0" w:space="0" w:color="auto"/>
        <w:bottom w:val="none" w:sz="0" w:space="0" w:color="auto"/>
        <w:right w:val="none" w:sz="0" w:space="0" w:color="auto"/>
      </w:divBdr>
    </w:div>
    <w:div w:id="1530221802">
      <w:bodyDiv w:val="1"/>
      <w:marLeft w:val="0"/>
      <w:marRight w:val="0"/>
      <w:marTop w:val="0"/>
      <w:marBottom w:val="0"/>
      <w:divBdr>
        <w:top w:val="none" w:sz="0" w:space="0" w:color="auto"/>
        <w:left w:val="none" w:sz="0" w:space="0" w:color="auto"/>
        <w:bottom w:val="none" w:sz="0" w:space="0" w:color="auto"/>
        <w:right w:val="none" w:sz="0" w:space="0" w:color="auto"/>
      </w:divBdr>
    </w:div>
    <w:div w:id="1652324222">
      <w:bodyDiv w:val="1"/>
      <w:marLeft w:val="0"/>
      <w:marRight w:val="0"/>
      <w:marTop w:val="0"/>
      <w:marBottom w:val="0"/>
      <w:divBdr>
        <w:top w:val="none" w:sz="0" w:space="0" w:color="auto"/>
        <w:left w:val="none" w:sz="0" w:space="0" w:color="auto"/>
        <w:bottom w:val="none" w:sz="0" w:space="0" w:color="auto"/>
        <w:right w:val="none" w:sz="0" w:space="0" w:color="auto"/>
      </w:divBdr>
    </w:div>
    <w:div w:id="1656101136">
      <w:bodyDiv w:val="1"/>
      <w:marLeft w:val="0"/>
      <w:marRight w:val="0"/>
      <w:marTop w:val="0"/>
      <w:marBottom w:val="0"/>
      <w:divBdr>
        <w:top w:val="none" w:sz="0" w:space="0" w:color="auto"/>
        <w:left w:val="none" w:sz="0" w:space="0" w:color="auto"/>
        <w:bottom w:val="none" w:sz="0" w:space="0" w:color="auto"/>
        <w:right w:val="none" w:sz="0" w:space="0" w:color="auto"/>
      </w:divBdr>
    </w:div>
    <w:div w:id="1895388888">
      <w:bodyDiv w:val="1"/>
      <w:marLeft w:val="0"/>
      <w:marRight w:val="0"/>
      <w:marTop w:val="0"/>
      <w:marBottom w:val="0"/>
      <w:divBdr>
        <w:top w:val="none" w:sz="0" w:space="0" w:color="auto"/>
        <w:left w:val="none" w:sz="0" w:space="0" w:color="auto"/>
        <w:bottom w:val="none" w:sz="0" w:space="0" w:color="auto"/>
        <w:right w:val="none" w:sz="0" w:space="0" w:color="auto"/>
      </w:divBdr>
    </w:div>
    <w:div w:id="1940217566">
      <w:bodyDiv w:val="1"/>
      <w:marLeft w:val="0"/>
      <w:marRight w:val="0"/>
      <w:marTop w:val="0"/>
      <w:marBottom w:val="0"/>
      <w:divBdr>
        <w:top w:val="none" w:sz="0" w:space="0" w:color="auto"/>
        <w:left w:val="none" w:sz="0" w:space="0" w:color="auto"/>
        <w:bottom w:val="none" w:sz="0" w:space="0" w:color="auto"/>
        <w:right w:val="none" w:sz="0" w:space="0" w:color="auto"/>
      </w:divBdr>
    </w:div>
    <w:div w:id="1940723175">
      <w:bodyDiv w:val="1"/>
      <w:marLeft w:val="0"/>
      <w:marRight w:val="0"/>
      <w:marTop w:val="0"/>
      <w:marBottom w:val="0"/>
      <w:divBdr>
        <w:top w:val="none" w:sz="0" w:space="0" w:color="auto"/>
        <w:left w:val="none" w:sz="0" w:space="0" w:color="auto"/>
        <w:bottom w:val="none" w:sz="0" w:space="0" w:color="auto"/>
        <w:right w:val="none" w:sz="0" w:space="0" w:color="auto"/>
      </w:divBdr>
    </w:div>
    <w:div w:id="1977375273">
      <w:bodyDiv w:val="1"/>
      <w:marLeft w:val="0"/>
      <w:marRight w:val="0"/>
      <w:marTop w:val="0"/>
      <w:marBottom w:val="0"/>
      <w:divBdr>
        <w:top w:val="none" w:sz="0" w:space="0" w:color="auto"/>
        <w:left w:val="none" w:sz="0" w:space="0" w:color="auto"/>
        <w:bottom w:val="none" w:sz="0" w:space="0" w:color="auto"/>
        <w:right w:val="none" w:sz="0" w:space="0" w:color="auto"/>
      </w:divBdr>
    </w:div>
    <w:div w:id="21180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34</Pages>
  <Words>7527</Words>
  <Characters>42904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Анкана Людмила</dc:creator>
  <cp:keywords/>
  <dc:description/>
  <cp:lastModifiedBy>Незнаю как</cp:lastModifiedBy>
  <cp:revision>22</cp:revision>
  <cp:lastPrinted>2019-12-03T05:43:00Z</cp:lastPrinted>
  <dcterms:created xsi:type="dcterms:W3CDTF">2019-11-07T23:42:00Z</dcterms:created>
  <dcterms:modified xsi:type="dcterms:W3CDTF">2020-12-29T21:41:00Z</dcterms:modified>
</cp:coreProperties>
</file>